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12" w:rsidRPr="00093689" w:rsidRDefault="00AA0A12" w:rsidP="00AA0A12">
      <w:pPr>
        <w:adjustRightInd w:val="0"/>
        <w:snapToGrid w:val="0"/>
        <w:ind w:firstLineChars="200" w:firstLine="1041"/>
        <w:rPr>
          <w:rFonts w:eastAsia="標楷體"/>
          <w:b/>
          <w:color w:val="000000" w:themeColor="text1"/>
          <w:sz w:val="52"/>
          <w:szCs w:val="28"/>
        </w:rPr>
      </w:pPr>
      <w:r w:rsidRPr="00093689">
        <w:rPr>
          <w:rFonts w:eastAsia="標楷體"/>
          <w:b/>
          <w:color w:val="000000" w:themeColor="text1"/>
          <w:sz w:val="52"/>
          <w:szCs w:val="28"/>
        </w:rPr>
        <w:t>107</w:t>
      </w:r>
      <w:r w:rsidRPr="00093689">
        <w:rPr>
          <w:rFonts w:eastAsia="標楷體" w:hint="eastAsia"/>
          <w:b/>
          <w:color w:val="000000" w:themeColor="text1"/>
          <w:sz w:val="52"/>
          <w:szCs w:val="28"/>
        </w:rPr>
        <w:t>學年度教師專業發展實踐方案</w:t>
      </w:r>
    </w:p>
    <w:p w:rsidR="00AA0A12" w:rsidRPr="00093689" w:rsidRDefault="00AA0A12" w:rsidP="00AA0A12">
      <w:pPr>
        <w:spacing w:beforeLines="900" w:before="3240" w:afterLines="1400" w:after="5040"/>
        <w:jc w:val="center"/>
        <w:rPr>
          <w:rFonts w:eastAsia="標楷體"/>
          <w:b/>
          <w:color w:val="000000" w:themeColor="text1"/>
          <w:sz w:val="64"/>
          <w:szCs w:val="64"/>
        </w:rPr>
      </w:pPr>
      <w:r w:rsidRPr="00093689">
        <w:rPr>
          <w:rFonts w:eastAsia="標楷體" w:hint="eastAsia"/>
          <w:b/>
          <w:color w:val="000000" w:themeColor="text1"/>
          <w:sz w:val="64"/>
          <w:szCs w:val="64"/>
        </w:rPr>
        <w:t>專業回饋人才進階認證手冊</w:t>
      </w:r>
    </w:p>
    <w:p w:rsidR="00AA0A12" w:rsidRPr="00093689" w:rsidRDefault="00AA0A12" w:rsidP="00AA0A12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093689">
        <w:rPr>
          <w:rFonts w:eastAsia="標楷體" w:hint="eastAsia"/>
          <w:color w:val="000000" w:themeColor="text1"/>
          <w:sz w:val="32"/>
          <w:szCs w:val="34"/>
        </w:rPr>
        <w:t>主辦單位：教育部</w:t>
      </w:r>
    </w:p>
    <w:p w:rsidR="00AA0A12" w:rsidRPr="00093689" w:rsidRDefault="00AA0A12" w:rsidP="00AA0A12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  <w:shd w:val="pct15" w:color="auto" w:fill="FFFFFF"/>
        </w:rPr>
      </w:pPr>
      <w:r w:rsidRPr="00093689">
        <w:rPr>
          <w:rFonts w:eastAsia="標楷體" w:hint="eastAsia"/>
          <w:color w:val="000000" w:themeColor="text1"/>
          <w:sz w:val="32"/>
          <w:szCs w:val="34"/>
          <w:shd w:val="pct15" w:color="auto" w:fill="FFFFFF"/>
        </w:rPr>
        <w:t>承辦單位：</w:t>
      </w:r>
      <w:r w:rsidRPr="00093689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093689">
        <w:rPr>
          <w:rFonts w:eastAsia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093689">
        <w:rPr>
          <w:rFonts w:eastAsia="標楷體"/>
          <w:color w:val="000000" w:themeColor="text1"/>
          <w:sz w:val="32"/>
          <w:szCs w:val="34"/>
          <w:shd w:val="pct15" w:color="auto" w:fill="FFFFFF"/>
        </w:rPr>
        <w:t>/</w:t>
      </w:r>
      <w:r w:rsidRPr="00093689">
        <w:rPr>
          <w:rFonts w:eastAsia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AA0A12" w:rsidRPr="00093689" w:rsidRDefault="00AA0A12" w:rsidP="00AA0A12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 w:hint="eastAsia"/>
          <w:color w:val="000000" w:themeColor="text1"/>
          <w:sz w:val="32"/>
          <w:szCs w:val="34"/>
          <w:shd w:val="pct15" w:color="auto" w:fill="FFFFFF"/>
        </w:rPr>
        <w:t>承辦單位：國私立高中職教師專業發展</w:t>
      </w:r>
      <w:r w:rsidRPr="00093689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093689">
        <w:rPr>
          <w:rFonts w:eastAsia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AA0A12" w:rsidRPr="00093689" w:rsidRDefault="00AA0A12" w:rsidP="00AA0A12">
      <w:pPr>
        <w:jc w:val="center"/>
        <w:rPr>
          <w:rFonts w:eastAsia="標楷體"/>
          <w:color w:val="000000" w:themeColor="text1"/>
        </w:rPr>
      </w:pPr>
    </w:p>
    <w:p w:rsidR="00AA0A12" w:rsidRPr="00093689" w:rsidRDefault="00AA0A12" w:rsidP="00AA0A12">
      <w:pPr>
        <w:jc w:val="center"/>
        <w:rPr>
          <w:rFonts w:eastAsia="標楷體"/>
          <w:color w:val="000000" w:themeColor="text1"/>
        </w:rPr>
      </w:pPr>
    </w:p>
    <w:p w:rsidR="00AA0A12" w:rsidRPr="00093689" w:rsidRDefault="00AA0A12" w:rsidP="00AA0A12">
      <w:pPr>
        <w:adjustRightInd w:val="0"/>
        <w:snapToGrid w:val="0"/>
        <w:spacing w:line="480" w:lineRule="exact"/>
        <w:ind w:firstLineChars="200" w:firstLine="720"/>
        <w:jc w:val="center"/>
        <w:rPr>
          <w:rFonts w:eastAsia="標楷體"/>
          <w:color w:val="000000" w:themeColor="text1"/>
          <w:sz w:val="36"/>
          <w:szCs w:val="40"/>
          <w:shd w:val="pct15" w:color="auto" w:fill="FFFFFF"/>
        </w:rPr>
      </w:pPr>
      <w:r w:rsidRPr="00093689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中華民國</w:t>
      </w: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>107</w:t>
      </w:r>
      <w:r w:rsidRPr="00093689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年</w:t>
      </w: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 xml:space="preserve"> </w:t>
      </w:r>
      <w:r w:rsidRPr="00093689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月</w:t>
      </w: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 xml:space="preserve"> </w:t>
      </w:r>
      <w:r w:rsidRPr="00093689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日</w:t>
      </w:r>
    </w:p>
    <w:p w:rsidR="00AA0A12" w:rsidRPr="00093689" w:rsidRDefault="00AA0A12" w:rsidP="00AA0A12">
      <w:pPr>
        <w:rPr>
          <w:rFonts w:eastAsia="標楷體"/>
          <w:color w:val="000000" w:themeColor="text1"/>
          <w:kern w:val="0"/>
          <w:sz w:val="36"/>
          <w:szCs w:val="40"/>
          <w:shd w:val="pct15" w:color="auto" w:fill="FFFFFF"/>
        </w:rPr>
        <w:sectPr w:rsidR="00AA0A12" w:rsidRPr="00093689">
          <w:footerReference w:type="default" r:id="rId5"/>
          <w:pgSz w:w="11906" w:h="16838"/>
          <w:pgMar w:top="1440" w:right="1080" w:bottom="1440" w:left="1080" w:header="851" w:footer="992" w:gutter="0"/>
          <w:pgNumType w:start="1"/>
          <w:cols w:space="720"/>
          <w:docGrid w:type="lines" w:linePitch="360"/>
        </w:sectPr>
      </w:pPr>
    </w:p>
    <w:tbl>
      <w:tblPr>
        <w:tblStyle w:val="af2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AA0A12" w:rsidRPr="00093689" w:rsidTr="00FD02AD">
        <w:tc>
          <w:tcPr>
            <w:tcW w:w="9962" w:type="dxa"/>
            <w:gridSpan w:val="2"/>
            <w:hideMark/>
          </w:tcPr>
          <w:p w:rsidR="00AA0A12" w:rsidRPr="00093689" w:rsidRDefault="00AA0A12" w:rsidP="00FD02AD">
            <w:pPr>
              <w:adjustRightInd w:val="0"/>
              <w:snapToGrid w:val="0"/>
              <w:spacing w:afterLines="50" w:after="1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AA0A12" w:rsidRPr="00093689" w:rsidTr="00FD02AD">
        <w:tc>
          <w:tcPr>
            <w:tcW w:w="9322" w:type="dxa"/>
            <w:hideMark/>
          </w:tcPr>
          <w:p w:rsidR="00AA0A12" w:rsidRPr="00093689" w:rsidRDefault="00AA0A12" w:rsidP="00FD02AD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壹、專業回饋人才進階認證流程說明</w:t>
            </w:r>
          </w:p>
        </w:tc>
        <w:tc>
          <w:tcPr>
            <w:tcW w:w="640" w:type="dxa"/>
          </w:tcPr>
          <w:p w:rsidR="00AA0A12" w:rsidRPr="00093689" w:rsidRDefault="00AA0A12" w:rsidP="00FD02AD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AA0A12" w:rsidRPr="00093689" w:rsidTr="00FD02AD">
        <w:tc>
          <w:tcPr>
            <w:tcW w:w="9322" w:type="dxa"/>
            <w:hideMark/>
          </w:tcPr>
          <w:p w:rsidR="00AA0A12" w:rsidRPr="00093689" w:rsidRDefault="00AA0A12" w:rsidP="00FD02AD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  <w:hideMark/>
          </w:tcPr>
          <w:p w:rsidR="00AA0A12" w:rsidRPr="00093689" w:rsidRDefault="00AA0A12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AA0A12" w:rsidRPr="00093689" w:rsidTr="00FD02AD">
        <w:tc>
          <w:tcPr>
            <w:tcW w:w="9322" w:type="dxa"/>
            <w:hideMark/>
          </w:tcPr>
          <w:p w:rsidR="00AA0A12" w:rsidRPr="00093689" w:rsidRDefault="00AA0A12" w:rsidP="00FD02AD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  <w:hideMark/>
          </w:tcPr>
          <w:p w:rsidR="00AA0A12" w:rsidRPr="00093689" w:rsidRDefault="00AA0A12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AA0A12" w:rsidRPr="00093689" w:rsidTr="00FD02AD">
        <w:tc>
          <w:tcPr>
            <w:tcW w:w="9322" w:type="dxa"/>
            <w:hideMark/>
          </w:tcPr>
          <w:p w:rsidR="00AA0A12" w:rsidRPr="00093689" w:rsidRDefault="00AA0A12" w:rsidP="00FD02AD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三、注意事項---------------------------------------------------</w:t>
            </w:r>
          </w:p>
        </w:tc>
        <w:tc>
          <w:tcPr>
            <w:tcW w:w="640" w:type="dxa"/>
            <w:hideMark/>
          </w:tcPr>
          <w:p w:rsidR="00AA0A12" w:rsidRPr="00093689" w:rsidRDefault="00AA0A12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AA0A12" w:rsidRPr="00093689" w:rsidTr="00FD02AD">
        <w:tc>
          <w:tcPr>
            <w:tcW w:w="9322" w:type="dxa"/>
            <w:hideMark/>
          </w:tcPr>
          <w:p w:rsidR="00AA0A12" w:rsidRPr="00093689" w:rsidRDefault="00AA0A12" w:rsidP="00FD02AD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貳、專業回饋人才進階認證資料說明</w:t>
            </w:r>
          </w:p>
        </w:tc>
        <w:tc>
          <w:tcPr>
            <w:tcW w:w="640" w:type="dxa"/>
          </w:tcPr>
          <w:p w:rsidR="00AA0A12" w:rsidRPr="00093689" w:rsidRDefault="00AA0A12" w:rsidP="00FD02AD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AA0A12" w:rsidRPr="00093689" w:rsidTr="00FD02AD">
        <w:tc>
          <w:tcPr>
            <w:tcW w:w="9322" w:type="dxa"/>
            <w:hideMark/>
          </w:tcPr>
          <w:p w:rsidR="00AA0A12" w:rsidRPr="00093689" w:rsidRDefault="00AA0A12" w:rsidP="00FD02AD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  <w:hideMark/>
          </w:tcPr>
          <w:p w:rsidR="00AA0A12" w:rsidRPr="00093689" w:rsidRDefault="00AA0A12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AA0A12" w:rsidRPr="00093689" w:rsidTr="00FD02AD">
        <w:tc>
          <w:tcPr>
            <w:tcW w:w="9322" w:type="dxa"/>
            <w:hideMark/>
          </w:tcPr>
          <w:p w:rsidR="00AA0A12" w:rsidRPr="00093689" w:rsidRDefault="00AA0A12" w:rsidP="00FD02AD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  <w:hideMark/>
          </w:tcPr>
          <w:p w:rsidR="00AA0A12" w:rsidRPr="00093689" w:rsidRDefault="00AA0A12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AA0A12" w:rsidRPr="00093689" w:rsidTr="00FD02AD">
        <w:tc>
          <w:tcPr>
            <w:tcW w:w="9322" w:type="dxa"/>
            <w:hideMark/>
          </w:tcPr>
          <w:p w:rsidR="00AA0A12" w:rsidRPr="00093689" w:rsidRDefault="00AA0A12" w:rsidP="00FD02AD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三、認證資料表格-----------------------------------------------</w:t>
            </w:r>
          </w:p>
        </w:tc>
        <w:tc>
          <w:tcPr>
            <w:tcW w:w="640" w:type="dxa"/>
            <w:hideMark/>
          </w:tcPr>
          <w:p w:rsidR="00AA0A12" w:rsidRPr="00093689" w:rsidRDefault="00AA0A12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AA0A12" w:rsidRPr="00093689" w:rsidTr="00FD02AD">
        <w:tc>
          <w:tcPr>
            <w:tcW w:w="9322" w:type="dxa"/>
          </w:tcPr>
          <w:p w:rsidR="00AA0A12" w:rsidRPr="00093689" w:rsidRDefault="00AA0A12" w:rsidP="00FD02AD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專業回饋人才進階認證檢核表----------------------------------</w:t>
            </w:r>
          </w:p>
        </w:tc>
        <w:tc>
          <w:tcPr>
            <w:tcW w:w="640" w:type="dxa"/>
          </w:tcPr>
          <w:p w:rsidR="00AA0A12" w:rsidRPr="00093689" w:rsidRDefault="00AA0A12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AA0A12" w:rsidRPr="00093689" w:rsidTr="00FD02AD">
        <w:tc>
          <w:tcPr>
            <w:tcW w:w="9322" w:type="dxa"/>
            <w:hideMark/>
          </w:tcPr>
          <w:p w:rsidR="00AA0A12" w:rsidRPr="00093689" w:rsidRDefault="00AA0A12" w:rsidP="00FD02AD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表1、教學觀察/公開授課－觀察前會談紀錄表--------------------</w:t>
            </w:r>
          </w:p>
        </w:tc>
        <w:tc>
          <w:tcPr>
            <w:tcW w:w="640" w:type="dxa"/>
            <w:hideMark/>
          </w:tcPr>
          <w:p w:rsidR="00AA0A12" w:rsidRPr="00093689" w:rsidRDefault="00AA0A12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</w:p>
        </w:tc>
      </w:tr>
      <w:tr w:rsidR="00AA0A12" w:rsidRPr="00093689" w:rsidTr="00FD02AD">
        <w:tc>
          <w:tcPr>
            <w:tcW w:w="9322" w:type="dxa"/>
            <w:hideMark/>
          </w:tcPr>
          <w:p w:rsidR="00AA0A12" w:rsidRPr="00093689" w:rsidRDefault="00AA0A12" w:rsidP="00FD02AD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表2、教學觀察/公開授課－工具</w:t>
            </w:r>
          </w:p>
        </w:tc>
        <w:tc>
          <w:tcPr>
            <w:tcW w:w="640" w:type="dxa"/>
          </w:tcPr>
          <w:p w:rsidR="00AA0A12" w:rsidRPr="00093689" w:rsidRDefault="00AA0A12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A0A12" w:rsidRPr="00093689" w:rsidTr="00FD02AD">
        <w:tc>
          <w:tcPr>
            <w:tcW w:w="9322" w:type="dxa"/>
            <w:hideMark/>
          </w:tcPr>
          <w:p w:rsidR="00AA0A12" w:rsidRPr="00093689" w:rsidRDefault="00AA0A12" w:rsidP="00FD02AD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表2-1、觀察紀錄表----------------------------------------</w:t>
            </w:r>
          </w:p>
        </w:tc>
        <w:tc>
          <w:tcPr>
            <w:tcW w:w="640" w:type="dxa"/>
            <w:hideMark/>
          </w:tcPr>
          <w:p w:rsidR="00AA0A12" w:rsidRPr="00093689" w:rsidRDefault="00AA0A12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</w:p>
        </w:tc>
      </w:tr>
      <w:tr w:rsidR="00AA0A12" w:rsidRPr="00093689" w:rsidTr="00FD02AD">
        <w:tc>
          <w:tcPr>
            <w:tcW w:w="9322" w:type="dxa"/>
            <w:hideMark/>
          </w:tcPr>
          <w:p w:rsidR="00AA0A12" w:rsidRPr="00093689" w:rsidRDefault="00AA0A12" w:rsidP="00FD02AD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表2-2、軼事紀錄表----------------------------------------</w:t>
            </w:r>
          </w:p>
        </w:tc>
        <w:tc>
          <w:tcPr>
            <w:tcW w:w="640" w:type="dxa"/>
            <w:hideMark/>
          </w:tcPr>
          <w:p w:rsidR="00AA0A12" w:rsidRPr="00093689" w:rsidRDefault="00AA0A12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12</w:t>
            </w:r>
          </w:p>
        </w:tc>
      </w:tr>
      <w:tr w:rsidR="00AA0A12" w:rsidRPr="00093689" w:rsidTr="00FD02AD">
        <w:tc>
          <w:tcPr>
            <w:tcW w:w="9322" w:type="dxa"/>
            <w:hideMark/>
          </w:tcPr>
          <w:p w:rsidR="00AA0A12" w:rsidRPr="00093689" w:rsidRDefault="00AA0A12" w:rsidP="00FD02AD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表3、教學觀察/公開授課－觀察後回饋會談紀錄表----------------</w:t>
            </w:r>
          </w:p>
        </w:tc>
        <w:tc>
          <w:tcPr>
            <w:tcW w:w="640" w:type="dxa"/>
            <w:hideMark/>
          </w:tcPr>
          <w:p w:rsidR="00AA0A12" w:rsidRPr="00093689" w:rsidRDefault="00AA0A12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13</w:t>
            </w:r>
          </w:p>
        </w:tc>
      </w:tr>
      <w:tr w:rsidR="00AA0A12" w:rsidRPr="00093689" w:rsidTr="00FD02AD">
        <w:tc>
          <w:tcPr>
            <w:tcW w:w="9322" w:type="dxa"/>
            <w:hideMark/>
          </w:tcPr>
          <w:p w:rsidR="00AA0A12" w:rsidRPr="00093689" w:rsidRDefault="00AA0A12" w:rsidP="00FD02AD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  <w:hideMark/>
          </w:tcPr>
          <w:p w:rsidR="00AA0A12" w:rsidRPr="00093689" w:rsidRDefault="00AA0A12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15</w:t>
            </w:r>
          </w:p>
        </w:tc>
      </w:tr>
      <w:tr w:rsidR="00AA0A12" w:rsidRPr="00093689" w:rsidTr="00FD02AD">
        <w:tc>
          <w:tcPr>
            <w:tcW w:w="9322" w:type="dxa"/>
            <w:hideMark/>
          </w:tcPr>
          <w:p w:rsidR="00AA0A12" w:rsidRPr="00093689" w:rsidRDefault="00AA0A12" w:rsidP="00FD02AD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教師專業學習社群參與證明------------------------------------</w:t>
            </w:r>
          </w:p>
        </w:tc>
        <w:tc>
          <w:tcPr>
            <w:tcW w:w="640" w:type="dxa"/>
            <w:hideMark/>
          </w:tcPr>
          <w:p w:rsidR="00AA0A12" w:rsidRPr="00093689" w:rsidRDefault="00AA0A12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16</w:t>
            </w:r>
          </w:p>
        </w:tc>
      </w:tr>
      <w:tr w:rsidR="00AA0A12" w:rsidRPr="00093689" w:rsidTr="00FD02AD">
        <w:tc>
          <w:tcPr>
            <w:tcW w:w="9322" w:type="dxa"/>
            <w:hideMark/>
          </w:tcPr>
          <w:p w:rsidR="00AA0A12" w:rsidRPr="00093689" w:rsidRDefault="00AA0A12" w:rsidP="00FD02AD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專業回饋人員進階認證資料審查標準表--------------------------</w:t>
            </w:r>
          </w:p>
        </w:tc>
        <w:tc>
          <w:tcPr>
            <w:tcW w:w="640" w:type="dxa"/>
            <w:hideMark/>
          </w:tcPr>
          <w:p w:rsidR="00AA0A12" w:rsidRPr="00093689" w:rsidRDefault="00AA0A12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17</w:t>
            </w:r>
          </w:p>
        </w:tc>
      </w:tr>
      <w:tr w:rsidR="00AA0A12" w:rsidRPr="00093689" w:rsidTr="00FD02AD">
        <w:tc>
          <w:tcPr>
            <w:tcW w:w="9322" w:type="dxa"/>
            <w:hideMark/>
          </w:tcPr>
          <w:p w:rsidR="00AA0A12" w:rsidRPr="00093689" w:rsidRDefault="00AA0A12" w:rsidP="00FD02AD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認證審查結果申復表------------------------------------------</w:t>
            </w:r>
          </w:p>
        </w:tc>
        <w:tc>
          <w:tcPr>
            <w:tcW w:w="640" w:type="dxa"/>
            <w:hideMark/>
          </w:tcPr>
          <w:p w:rsidR="00AA0A12" w:rsidRPr="00093689" w:rsidRDefault="00AA0A12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19</w:t>
            </w:r>
          </w:p>
        </w:tc>
      </w:tr>
      <w:tr w:rsidR="00AA0A12" w:rsidRPr="00093689" w:rsidTr="00FD02AD">
        <w:tc>
          <w:tcPr>
            <w:tcW w:w="9322" w:type="dxa"/>
          </w:tcPr>
          <w:p w:rsidR="00AA0A12" w:rsidRPr="00093689" w:rsidRDefault="00AA0A12" w:rsidP="00FD02AD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參、附錄</w:t>
            </w:r>
          </w:p>
        </w:tc>
        <w:tc>
          <w:tcPr>
            <w:tcW w:w="640" w:type="dxa"/>
          </w:tcPr>
          <w:p w:rsidR="00AA0A12" w:rsidRPr="00093689" w:rsidRDefault="00AA0A12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A0A12" w:rsidRPr="00093689" w:rsidTr="00FD02AD">
        <w:tc>
          <w:tcPr>
            <w:tcW w:w="9322" w:type="dxa"/>
          </w:tcPr>
          <w:p w:rsidR="00AA0A12" w:rsidRPr="00093689" w:rsidRDefault="00AA0A12" w:rsidP="00FD02AD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高級中等以下學校教師專業發展評鑑規準（105年版）</w:t>
            </w:r>
          </w:p>
        </w:tc>
        <w:tc>
          <w:tcPr>
            <w:tcW w:w="640" w:type="dxa"/>
          </w:tcPr>
          <w:p w:rsidR="00AA0A12" w:rsidRPr="00093689" w:rsidRDefault="00AA0A12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AA0A12" w:rsidRPr="00093689" w:rsidRDefault="00AA0A12" w:rsidP="00AA0A12">
      <w:pPr>
        <w:rPr>
          <w:rStyle w:val="10"/>
          <w:rFonts w:eastAsia="標楷體"/>
          <w:color w:val="000000" w:themeColor="text1"/>
          <w:sz w:val="40"/>
          <w:szCs w:val="40"/>
        </w:rPr>
      </w:pPr>
    </w:p>
    <w:p w:rsidR="00AA0A12" w:rsidRPr="00093689" w:rsidRDefault="00AA0A12" w:rsidP="00AA0A12">
      <w:pPr>
        <w:rPr>
          <w:rFonts w:eastAsia="標楷體"/>
          <w:b/>
          <w:color w:val="000000" w:themeColor="text1"/>
          <w:kern w:val="0"/>
          <w:sz w:val="20"/>
          <w:szCs w:val="60"/>
        </w:rPr>
        <w:sectPr w:rsidR="00AA0A12" w:rsidRPr="00093689">
          <w:type w:val="oddPage"/>
          <w:pgSz w:w="11906" w:h="16838"/>
          <w:pgMar w:top="1440" w:right="1080" w:bottom="1440" w:left="1080" w:header="851" w:footer="992" w:gutter="0"/>
          <w:pgNumType w:fmt="lowerRoman" w:start="1"/>
          <w:cols w:space="720"/>
          <w:docGrid w:type="lines" w:linePitch="360"/>
        </w:sectPr>
      </w:pPr>
    </w:p>
    <w:p w:rsidR="00AA0A12" w:rsidRPr="00093689" w:rsidRDefault="00AA0A12" w:rsidP="00AA0A12">
      <w:pPr>
        <w:pStyle w:val="a3"/>
        <w:ind w:leftChars="0" w:left="0"/>
        <w:outlineLvl w:val="0"/>
        <w:rPr>
          <w:color w:val="000000" w:themeColor="text1"/>
          <w:sz w:val="20"/>
          <w:szCs w:val="60"/>
        </w:rPr>
      </w:pPr>
    </w:p>
    <w:p w:rsidR="00AA0A12" w:rsidRPr="00093689" w:rsidRDefault="00AA0A12" w:rsidP="00AA0A12">
      <w:pPr>
        <w:pStyle w:val="a3"/>
        <w:numPr>
          <w:ilvl w:val="0"/>
          <w:numId w:val="9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093689">
        <w:rPr>
          <w:rFonts w:eastAsia="標楷體" w:hint="eastAsia"/>
          <w:b/>
          <w:color w:val="000000" w:themeColor="text1"/>
          <w:sz w:val="60"/>
          <w:szCs w:val="60"/>
        </w:rPr>
        <w:t>專業回饋人才進階認證</w:t>
      </w:r>
    </w:p>
    <w:p w:rsidR="00AA0A12" w:rsidRPr="00093689" w:rsidRDefault="00AA0A12" w:rsidP="00AA0A12">
      <w:pPr>
        <w:pStyle w:val="a3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093689">
        <w:rPr>
          <w:rFonts w:eastAsia="標楷體" w:hint="eastAsia"/>
          <w:b/>
          <w:color w:val="000000" w:themeColor="text1"/>
          <w:sz w:val="60"/>
          <w:szCs w:val="60"/>
        </w:rPr>
        <w:t>流程</w:t>
      </w:r>
      <w:r w:rsidRPr="00093689">
        <w:rPr>
          <w:rFonts w:eastAsia="標楷體" w:hAnsi="標楷體" w:hint="eastAsia"/>
          <w:b/>
          <w:color w:val="000000" w:themeColor="text1"/>
          <w:sz w:val="60"/>
          <w:szCs w:val="60"/>
        </w:rPr>
        <w:t>說明</w:t>
      </w:r>
    </w:p>
    <w:p w:rsidR="00AA0A12" w:rsidRPr="00093689" w:rsidRDefault="00AA0A12" w:rsidP="00AA0A12">
      <w:pPr>
        <w:rPr>
          <w:rFonts w:eastAsia="標楷體"/>
          <w:b/>
          <w:color w:val="000000" w:themeColor="text1"/>
          <w:sz w:val="36"/>
          <w:szCs w:val="28"/>
        </w:rPr>
      </w:pPr>
    </w:p>
    <w:p w:rsidR="00AA0A12" w:rsidRPr="00093689" w:rsidRDefault="00AA0A12" w:rsidP="00AA0A12">
      <w:pPr>
        <w:spacing w:beforeAutospacing="1" w:afterAutospacing="1"/>
        <w:rPr>
          <w:rFonts w:eastAsia="標楷體"/>
          <w:b/>
          <w:color w:val="000000" w:themeColor="text1"/>
          <w:kern w:val="0"/>
          <w:sz w:val="32"/>
          <w:szCs w:val="32"/>
        </w:rPr>
        <w:sectPr w:rsidR="00AA0A12" w:rsidRPr="00093689">
          <w:type w:val="oddPage"/>
          <w:pgSz w:w="11906" w:h="16838"/>
          <w:pgMar w:top="1440" w:right="1080" w:bottom="1440" w:left="1080" w:header="851" w:footer="992" w:gutter="0"/>
          <w:pgNumType w:start="1"/>
          <w:cols w:space="720"/>
          <w:docGrid w:type="lines" w:linePitch="360"/>
        </w:sectPr>
      </w:pPr>
    </w:p>
    <w:p w:rsidR="00AA0A12" w:rsidRPr="00093689" w:rsidRDefault="00AA0A12" w:rsidP="00AA0A12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lastRenderedPageBreak/>
        <w:t>一、認證流程</w:t>
      </w:r>
    </w:p>
    <w:p w:rsidR="00AA0A12" w:rsidRPr="00093689" w:rsidRDefault="00AA0A12" w:rsidP="00AA0A12">
      <w:pPr>
        <w:spacing w:afterLines="50" w:after="180" w:line="46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專業回饋人才進階認證流程請見下圖。</w:t>
      </w:r>
    </w:p>
    <w:tbl>
      <w:tblPr>
        <w:tblStyle w:val="af2"/>
        <w:tblW w:w="49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2802"/>
        <w:gridCol w:w="2687"/>
        <w:gridCol w:w="1236"/>
      </w:tblGrid>
      <w:tr w:rsidR="00AA0A12" w:rsidRPr="00093689" w:rsidTr="00FD02AD">
        <w:trPr>
          <w:trHeight w:val="1266"/>
          <w:jc w:val="center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6017FEE5" wp14:editId="139A8CD5">
                      <wp:extent cx="1619885" cy="647700"/>
                      <wp:effectExtent l="19050" t="19050" r="18415" b="9525"/>
                      <wp:docPr id="37" name="燕尾形向右箭號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19885" cy="6477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6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A12" w:rsidRDefault="00AA0A12" w:rsidP="00AA0A1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民國107年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AA0A12" w:rsidRDefault="00AA0A12" w:rsidP="00AA0A12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至107年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017FEE5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37" o:spid="_x0000_s102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" adj="16784">
                      <v:stroke dashstyle="dashDot"/>
                      <v:textbox inset=".5mm,.3mm,.5mm,.3mm">
                        <w:txbxContent>
                          <w:p w:rsidR="00AA0A12" w:rsidRDefault="00AA0A12" w:rsidP="00AA0A1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民國107年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AA0A12" w:rsidRDefault="00AA0A12" w:rsidP="00AA0A12">
                            <w:pPr>
                              <w:spacing w:line="240" w:lineRule="exact"/>
                              <w:ind w:firstLineChars="100" w:firstLine="240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至107年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</w:rPr>
              <w:t>教師完成專業回饋人才進階培訓研習</w:t>
            </w:r>
            <w:r w:rsidRPr="00093689">
              <w:rPr>
                <w:rFonts w:eastAsia="標楷體"/>
                <w:b/>
                <w:color w:val="000000" w:themeColor="text1"/>
              </w:rPr>
              <w:t>(12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小時</w:t>
            </w:r>
            <w:r w:rsidRPr="00093689">
              <w:rPr>
                <w:rFonts w:eastAsia="標楷體"/>
                <w:b/>
                <w:color w:val="000000" w:themeColor="text1"/>
              </w:rPr>
              <w:t>)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。</w:t>
            </w:r>
          </w:p>
          <w:p w:rsidR="00AA0A12" w:rsidRPr="00093689" w:rsidRDefault="00AA0A12" w:rsidP="00AA0A12">
            <w:pPr>
              <w:pStyle w:val="a3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教學觀察與會談技術</w:t>
            </w:r>
            <w:r w:rsidRPr="00093689">
              <w:rPr>
                <w:rFonts w:eastAsia="標楷體"/>
                <w:color w:val="000000" w:themeColor="text1"/>
              </w:rPr>
              <w:t>(1)</w:t>
            </w:r>
            <w:r w:rsidRPr="00093689">
              <w:rPr>
                <w:rFonts w:eastAsia="標楷體" w:hint="eastAsia"/>
                <w:color w:val="000000" w:themeColor="text1"/>
              </w:rPr>
              <w:t>（</w:t>
            </w:r>
            <w:r w:rsidRPr="00093689">
              <w:rPr>
                <w:rFonts w:eastAsia="標楷體"/>
                <w:color w:val="000000" w:themeColor="text1"/>
              </w:rPr>
              <w:t>6hr</w:t>
            </w:r>
            <w:r w:rsidRPr="00093689">
              <w:rPr>
                <w:rFonts w:eastAsia="標楷體" w:hint="eastAsia"/>
                <w:color w:val="000000" w:themeColor="text1"/>
              </w:rPr>
              <w:t>）</w:t>
            </w:r>
          </w:p>
          <w:p w:rsidR="00AA0A12" w:rsidRPr="00093689" w:rsidRDefault="00AA0A12" w:rsidP="00AA0A12">
            <w:pPr>
              <w:pStyle w:val="a3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教學檔案製作與運用（</w:t>
            </w:r>
            <w:r w:rsidRPr="00093689">
              <w:rPr>
                <w:rFonts w:eastAsia="標楷體"/>
                <w:color w:val="000000" w:themeColor="text1"/>
              </w:rPr>
              <w:t>3hr</w:t>
            </w:r>
            <w:r w:rsidRPr="00093689">
              <w:rPr>
                <w:rFonts w:eastAsia="標楷體" w:hint="eastAsia"/>
                <w:color w:val="000000" w:themeColor="text1"/>
              </w:rPr>
              <w:t>）</w:t>
            </w:r>
          </w:p>
          <w:p w:rsidR="00AA0A12" w:rsidRPr="00093689" w:rsidRDefault="00AA0A12" w:rsidP="00AA0A12">
            <w:pPr>
              <w:pStyle w:val="a3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教師專業成長計畫（</w:t>
            </w:r>
            <w:r w:rsidRPr="00093689">
              <w:rPr>
                <w:rFonts w:eastAsia="標楷體"/>
                <w:color w:val="000000" w:themeColor="text1"/>
              </w:rPr>
              <w:t>3hr</w:t>
            </w:r>
            <w:r w:rsidRPr="00093689">
              <w:rPr>
                <w:rFonts w:eastAsia="標楷體" w:hint="eastAsia"/>
                <w:color w:val="000000" w:themeColor="text1"/>
              </w:rPr>
              <w:t>）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AA0A12" w:rsidRPr="00093689" w:rsidRDefault="00AA0A12" w:rsidP="00FD02AD">
            <w:pPr>
              <w:ind w:leftChars="-50" w:left="-120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g">
                  <w:drawing>
                    <wp:inline distT="0" distB="0" distL="0" distR="0" wp14:anchorId="2B19819A" wp14:editId="0C8DA998">
                      <wp:extent cx="691515" cy="2572385"/>
                      <wp:effectExtent l="19050" t="95250" r="13335" b="18415"/>
                      <wp:docPr id="33" name="群組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1515" cy="2572385"/>
                                <a:chOff x="-1270" y="120"/>
                                <a:chExt cx="5402" cy="31684"/>
                              </a:xfrm>
                            </wpg:grpSpPr>
                            <wps:wsp>
                              <wps:cNvPr id="34" name="肘形接點 293"/>
                              <wps:cNvCnPr>
                                <a:cxnSpLocks noChangeShapeType="1"/>
                                <a:stCxn id="36" idx="0"/>
                              </wps:cNvCnPr>
                              <wps:spPr bwMode="auto">
                                <a:xfrm rot="16200000" flipV="1">
                                  <a:off x="-419" y="-464"/>
                                  <a:ext cx="1620" cy="2788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肘形接點 294"/>
                              <wps:cNvCnPr>
                                <a:cxnSpLocks noChangeShapeType="1"/>
                                <a:stCxn id="36" idx="2"/>
                              </wps:cNvCnPr>
                              <wps:spPr bwMode="auto">
                                <a:xfrm rot="5400000">
                                  <a:off x="-1005" y="29012"/>
                                  <a:ext cx="2527" cy="3057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556" y="1740"/>
                                  <a:ext cx="4688" cy="275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A0A12" w:rsidRDefault="00AA0A12" w:rsidP="00AA0A12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>未於２年內完成實體研習、</w:t>
                                    </w:r>
                                  </w:p>
                                  <w:p w:rsidR="00AA0A12" w:rsidRDefault="00AA0A12" w:rsidP="00AA0A12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>實務探討及專業實踐事項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19819A" id="群組 33" o:spid="_x0000_s1027" style="width:54.45pt;height:202.55pt;mso-position-horizontal-relative:char;mso-position-vertical-relative:line" coordorigin="-1270,120" coordsize="5402,3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"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293" o:spid="_x0000_s1028" type="#_x0000_t33" style="position:absolute;left:-419;top:-464;width:1620;height:2788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" strokecolor="black [3200]" strokeweight="2.25pt">
                        <v:stroke endarrow="open"/>
                      </v:shape>
                      <v:shape id="肘形接點 294" o:spid="_x0000_s1029" type="#_x0000_t33" style="position:absolute;left:-1005;top:29012;width:2527;height:305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" strokecolor="black [3213]" strokeweight="2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0" type="#_x0000_t202" style="position:absolute;left:-556;top:1740;width:4688;height:27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">
                        <v:textbox style="layout-flow:vertical-ideographic">
                          <w:txbxContent>
                            <w:p w:rsidR="00AA0A12" w:rsidRDefault="00AA0A12" w:rsidP="00AA0A12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未於２年內完成實體研習、</w:t>
                              </w:r>
                            </w:p>
                            <w:p w:rsidR="00AA0A12" w:rsidRDefault="00AA0A12" w:rsidP="00AA0A12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實務探討及專業實踐事項</w:t>
                              </w:r>
                            </w:p>
                          </w:txbxContent>
                        </v:textbox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  <w:tr w:rsidR="00AA0A12" w:rsidRPr="00093689" w:rsidTr="00FD02AD">
        <w:trPr>
          <w:cantSplit/>
          <w:trHeight w:hRule="exact" w:val="567"/>
          <w:jc w:val="center"/>
        </w:trPr>
        <w:tc>
          <w:tcPr>
            <w:tcW w:w="1471" w:type="pct"/>
            <w:vMerge w:val="restart"/>
            <w:vAlign w:val="center"/>
            <w:hideMark/>
          </w:tcPr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31AFEBFC" wp14:editId="44FCEC20">
                      <wp:extent cx="1619885" cy="647700"/>
                      <wp:effectExtent l="19050" t="19050" r="18415" b="9525"/>
                      <wp:docPr id="32" name="燕尾形向右箭號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19885" cy="6477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A12" w:rsidRDefault="00AA0A12" w:rsidP="00AA0A1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民國107年9月</w:t>
                                  </w:r>
                                </w:p>
                                <w:p w:rsidR="00AA0A12" w:rsidRDefault="00AA0A12" w:rsidP="00AA0A1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至108年3月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1AFEBFC" id="燕尾形向右箭號 32" o:spid="_x0000_s103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" adj="16851">
                      <v:stroke dashstyle="dashDot"/>
                      <v:textbox inset=".5mm,.3mm,.5mm,.3mm">
                        <w:txbxContent>
                          <w:p w:rsidR="00AA0A12" w:rsidRDefault="00AA0A12" w:rsidP="00AA0A1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民國107年9月</w:t>
                            </w:r>
                          </w:p>
                          <w:p w:rsidR="00AA0A12" w:rsidRDefault="00AA0A12" w:rsidP="00AA0A1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至108年3月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35FB6FB4" wp14:editId="09F90B56">
                      <wp:extent cx="635" cy="248285"/>
                      <wp:effectExtent l="85725" t="19050" r="85725" b="37465"/>
                      <wp:docPr id="29" name="直線接點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5FF9EB3" id="直線接點 2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" strokeweight="3pt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AA0A12" w:rsidRPr="00093689" w:rsidRDefault="00AA0A12" w:rsidP="00FD02AD">
            <w:pPr>
              <w:spacing w:beforeAutospacing="1" w:afterAutospacing="1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trHeight w:val="480"/>
          <w:jc w:val="center"/>
        </w:trPr>
        <w:tc>
          <w:tcPr>
            <w:tcW w:w="0" w:type="auto"/>
            <w:vMerge/>
            <w:vAlign w:val="center"/>
            <w:hideMark/>
          </w:tcPr>
          <w:p w:rsidR="00AA0A12" w:rsidRPr="00093689" w:rsidRDefault="00AA0A12" w:rsidP="00FD02AD">
            <w:pPr>
              <w:spacing w:beforeAutospacing="1" w:afterAutospacing="1"/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年內完成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項專業實踐事項</w:t>
            </w:r>
          </w:p>
        </w:tc>
        <w:tc>
          <w:tcPr>
            <w:tcW w:w="1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完成實務探討課程</w:t>
            </w:r>
            <w:r w:rsidRPr="00093689">
              <w:rPr>
                <w:rFonts w:eastAsia="標楷體"/>
                <w:color w:val="000000" w:themeColor="text1"/>
              </w:rPr>
              <w:t>(3hr)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AA0A12" w:rsidRPr="00093689" w:rsidRDefault="00AA0A12" w:rsidP="00FD02AD">
            <w:pPr>
              <w:spacing w:beforeAutospacing="1" w:afterAutospacing="1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trHeight w:val="567"/>
          <w:jc w:val="center"/>
        </w:trPr>
        <w:tc>
          <w:tcPr>
            <w:tcW w:w="0" w:type="auto"/>
            <w:vMerge/>
            <w:vAlign w:val="center"/>
            <w:hideMark/>
          </w:tcPr>
          <w:p w:rsidR="00AA0A12" w:rsidRPr="00093689" w:rsidRDefault="00AA0A12" w:rsidP="00FD02AD">
            <w:pPr>
              <w:spacing w:beforeAutospacing="1" w:afterAutospacing="1"/>
              <w:rPr>
                <w:rFonts w:eastAsia="標楷體"/>
                <w:color w:val="000000" w:themeColor="text1"/>
              </w:rPr>
            </w:pPr>
          </w:p>
        </w:tc>
        <w:tc>
          <w:tcPr>
            <w:tcW w:w="1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32348589" wp14:editId="23F3A174">
                      <wp:extent cx="635" cy="248285"/>
                      <wp:effectExtent l="85725" t="19050" r="85725" b="37465"/>
                      <wp:docPr id="24" name="直線接點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9E5B8A4" id="直線接點 2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" strokeweight="3pt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AA0A12" w:rsidRPr="00093689" w:rsidRDefault="00AA0A12" w:rsidP="00FD02AD">
            <w:pPr>
              <w:spacing w:beforeAutospacing="1" w:afterAutospacing="1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trHeight w:hRule="exact" w:val="1355"/>
          <w:jc w:val="center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548599F5" wp14:editId="24703C66">
                      <wp:extent cx="1619885" cy="647700"/>
                      <wp:effectExtent l="19050" t="19050" r="18415" b="9525"/>
                      <wp:docPr id="20" name="燕尾形向右箭號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19885" cy="6477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A12" w:rsidRDefault="00AA0A12" w:rsidP="00AA0A1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民國108年4月</w:t>
                                  </w:r>
                                </w:p>
                                <w:p w:rsidR="00AA0A12" w:rsidRDefault="00AA0A12" w:rsidP="00AA0A1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至108年6月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8599F5" id="燕尾形向右箭號 20" o:spid="_x0000_s1032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" adj="16851">
                      <v:stroke dashstyle="dashDot"/>
                      <v:textbox inset=".5mm,.3mm,.5mm,.3mm">
                        <w:txbxContent>
                          <w:p w:rsidR="00AA0A12" w:rsidRDefault="00AA0A12" w:rsidP="00AA0A1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民國108年4月</w:t>
                            </w:r>
                          </w:p>
                          <w:p w:rsidR="00AA0A12" w:rsidRDefault="00AA0A12" w:rsidP="00AA0A1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至108年6月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教師至教師專業發展支持作業平臺線上填寫認證資料，確認「專業回饋人才進階認證資料」無誤後，線上提交至培訓認證中心。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AA0A12" w:rsidRPr="00093689" w:rsidRDefault="00AA0A12" w:rsidP="00FD02AD">
            <w:pPr>
              <w:spacing w:beforeAutospacing="1" w:afterAutospacing="1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trHeight w:hRule="exact" w:val="567"/>
          <w:jc w:val="center"/>
        </w:trPr>
        <w:tc>
          <w:tcPr>
            <w:tcW w:w="1471" w:type="pct"/>
            <w:vAlign w:val="center"/>
          </w:tcPr>
          <w:p w:rsidR="00AA0A12" w:rsidRPr="00093689" w:rsidRDefault="00AA0A12" w:rsidP="00FD02AD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00C9DA38" wp14:editId="5AC53C8E">
                      <wp:extent cx="635" cy="248285"/>
                      <wp:effectExtent l="85725" t="19050" r="85725" b="37465"/>
                      <wp:docPr id="9" name="直線接點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2626CBC" id="直線接點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" strokeweight="3pt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AA0A12" w:rsidRPr="00093689" w:rsidRDefault="00AA0A12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jc w:val="center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5BB105DA" wp14:editId="313A6193">
                      <wp:extent cx="1619885" cy="647700"/>
                      <wp:effectExtent l="19050" t="19050" r="18415" b="9525"/>
                      <wp:docPr id="6" name="燕尾形向右箭號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19885" cy="6477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A12" w:rsidRDefault="00AA0A12" w:rsidP="00AA0A1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民國108年4月</w:t>
                                  </w:r>
                                </w:p>
                                <w:p w:rsidR="00AA0A12" w:rsidRDefault="00AA0A12" w:rsidP="00AA0A1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至108年6月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B105DA" id="燕尾形向右箭號 6" o:spid="_x0000_s1033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" adj="16851">
                      <v:stroke dashstyle="dashDot"/>
                      <v:textbox inset=".5mm,.3mm,.5mm,.3mm">
                        <w:txbxContent>
                          <w:p w:rsidR="00AA0A12" w:rsidRDefault="00AA0A12" w:rsidP="00AA0A1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民國108年4月</w:t>
                            </w:r>
                          </w:p>
                          <w:p w:rsidR="00AA0A12" w:rsidRDefault="00AA0A12" w:rsidP="00AA0A1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至108年6月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AA0A12">
            <w:pPr>
              <w:pStyle w:val="a3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培訓認證中心進行認證資料審查</w:t>
            </w: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含初審、複審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 w:hint="eastAsia"/>
                <w:color w:val="000000" w:themeColor="text1"/>
              </w:rPr>
              <w:t>。</w:t>
            </w:r>
          </w:p>
          <w:p w:rsidR="00AA0A12" w:rsidRPr="00093689" w:rsidRDefault="00AA0A12" w:rsidP="00AA0A12">
            <w:pPr>
              <w:pStyle w:val="a3"/>
              <w:numPr>
                <w:ilvl w:val="0"/>
                <w:numId w:val="1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審查結果為「修正後複審」之教師可進行補件，「不通過」者得申復。</w:t>
            </w:r>
          </w:p>
        </w:tc>
        <w:tc>
          <w:tcPr>
            <w:tcW w:w="616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AA0A12" w:rsidRPr="00093689" w:rsidRDefault="00AA0A12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trHeight w:hRule="exact" w:val="567"/>
          <w:jc w:val="center"/>
        </w:trPr>
        <w:tc>
          <w:tcPr>
            <w:tcW w:w="1471" w:type="pct"/>
            <w:vMerge w:val="restart"/>
            <w:vAlign w:val="center"/>
            <w:hideMark/>
          </w:tcPr>
          <w:p w:rsidR="00AA0A12" w:rsidRPr="00093689" w:rsidRDefault="00AA0A12" w:rsidP="00FD02AD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27BE1507" wp14:editId="4239721A">
                      <wp:extent cx="1619885" cy="647700"/>
                      <wp:effectExtent l="19050" t="19050" r="18415" b="9525"/>
                      <wp:docPr id="5" name="燕尾形向右箭號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19885" cy="6477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A12" w:rsidRDefault="00AA0A12" w:rsidP="00AA0A1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民國108年7月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BE1507" id="燕尾形向右箭號 5" o:spid="_x0000_s1034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" adj="16851">
                      <v:stroke dashstyle="dashDot"/>
                      <v:textbox inset=".5mm,.3mm,.5mm,.3mm">
                        <w:txbxContent>
                          <w:p w:rsidR="00AA0A12" w:rsidRDefault="00AA0A12" w:rsidP="00AA0A1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民國108年7月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30DB3101" wp14:editId="63F3B9DE">
                      <wp:extent cx="635" cy="248285"/>
                      <wp:effectExtent l="85725" t="19050" r="85725" b="37465"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DC4FF6E" id="直線接點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" strokeweight="3pt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AA0A12" w:rsidRPr="00093689" w:rsidRDefault="00AA0A12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trHeight w:hRule="exact" w:val="976"/>
          <w:jc w:val="center"/>
        </w:trPr>
        <w:tc>
          <w:tcPr>
            <w:tcW w:w="0" w:type="auto"/>
            <w:vMerge/>
            <w:vAlign w:val="center"/>
            <w:hideMark/>
          </w:tcPr>
          <w:p w:rsidR="00AA0A12" w:rsidRPr="00093689" w:rsidRDefault="00AA0A12" w:rsidP="00FD02AD">
            <w:pPr>
              <w:spacing w:beforeAutospacing="1" w:afterAutospacing="1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培訓認證中心公告並函送通過名單</w:t>
            </w:r>
          </w:p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給縣市政府教育局</w:t>
            </w: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處</w:t>
            </w:r>
            <w:r w:rsidRPr="00093689">
              <w:rPr>
                <w:rFonts w:eastAsia="標楷體"/>
                <w:color w:val="000000" w:themeColor="text1"/>
              </w:rPr>
              <w:t>)/</w:t>
            </w:r>
            <w:r w:rsidRPr="00093689">
              <w:rPr>
                <w:rFonts w:eastAsia="標楷體" w:hint="eastAsia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AA0A12" w:rsidRPr="00093689" w:rsidRDefault="00AA0A12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trHeight w:hRule="exact" w:val="567"/>
          <w:jc w:val="center"/>
        </w:trPr>
        <w:tc>
          <w:tcPr>
            <w:tcW w:w="0" w:type="auto"/>
            <w:vMerge/>
            <w:vAlign w:val="center"/>
            <w:hideMark/>
          </w:tcPr>
          <w:p w:rsidR="00AA0A12" w:rsidRPr="00093689" w:rsidRDefault="00AA0A12" w:rsidP="00FD02AD">
            <w:pPr>
              <w:spacing w:beforeAutospacing="1" w:afterAutospacing="1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182E76EE" wp14:editId="499556E9">
                      <wp:extent cx="635" cy="248285"/>
                      <wp:effectExtent l="85725" t="19050" r="85725" b="37465"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B920D20" id="直線接點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" strokeweight="3pt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AA0A12" w:rsidRPr="00093689" w:rsidRDefault="00AA0A12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trHeight w:hRule="exact" w:val="1282"/>
          <w:jc w:val="center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:rsidR="00AA0A12" w:rsidRPr="00093689" w:rsidRDefault="00AA0A12" w:rsidP="00FD02AD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0134094E" wp14:editId="4455B4F3">
                      <wp:extent cx="1619885" cy="647700"/>
                      <wp:effectExtent l="19050" t="19050" r="18415" b="9525"/>
                      <wp:docPr id="30" name="燕尾形向右箭號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19885" cy="6477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A12" w:rsidRDefault="00AA0A12" w:rsidP="00AA0A1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由教專中心/中心學校訂定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34094E" id="燕尾形向右箭號 30" o:spid="_x0000_s1035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" adj="16851">
                      <v:stroke dashstyle="dashDot"/>
                      <v:textbox inset=".5mm,.3mm,.5mm,.3mm">
                        <w:txbxContent>
                          <w:p w:rsidR="00AA0A12" w:rsidRDefault="00AA0A12" w:rsidP="00AA0A1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由教專中心/中心學校訂定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國教署、縣市政府</w:t>
            </w:r>
          </w:p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核發專業回饋人才進階證書</w:t>
            </w:r>
          </w:p>
        </w:tc>
        <w:tc>
          <w:tcPr>
            <w:tcW w:w="616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AA0A12" w:rsidRPr="00093689" w:rsidRDefault="00AA0A12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A0A12" w:rsidRPr="00093689" w:rsidRDefault="00AA0A12" w:rsidP="00FD02AD">
            <w:pPr>
              <w:spacing w:beforeLines="50" w:before="180"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專業回饋人才進階認證流程圖</w:t>
            </w:r>
          </w:p>
        </w:tc>
      </w:tr>
    </w:tbl>
    <w:p w:rsidR="00AA0A12" w:rsidRPr="00093689" w:rsidRDefault="00AA0A12" w:rsidP="00AA0A12">
      <w:pPr>
        <w:spacing w:beforeAutospacing="1"/>
        <w:rPr>
          <w:rFonts w:eastAsia="標楷體"/>
          <w:b/>
          <w:color w:val="000000" w:themeColor="text1"/>
          <w:kern w:val="0"/>
          <w:sz w:val="32"/>
          <w:szCs w:val="32"/>
        </w:rPr>
        <w:sectPr w:rsidR="00AA0A12" w:rsidRPr="00093689">
          <w:type w:val="oddPage"/>
          <w:pgSz w:w="11906" w:h="16838"/>
          <w:pgMar w:top="1440" w:right="1080" w:bottom="1440" w:left="1080" w:header="851" w:footer="992" w:gutter="0"/>
          <w:pgNumType w:start="1"/>
          <w:cols w:space="720"/>
          <w:docGrid w:type="lines" w:linePitch="360"/>
        </w:sectPr>
      </w:pPr>
    </w:p>
    <w:p w:rsidR="00AA0A12" w:rsidRPr="00093689" w:rsidRDefault="00AA0A12" w:rsidP="00AA0A12">
      <w:pPr>
        <w:spacing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093689">
        <w:rPr>
          <w:rFonts w:eastAsia="標楷體" w:hAnsi="標楷體" w:hint="eastAsia"/>
          <w:b/>
          <w:color w:val="000000" w:themeColor="text1"/>
          <w:sz w:val="32"/>
          <w:szCs w:val="32"/>
        </w:rPr>
        <w:lastRenderedPageBreak/>
        <w:t>二、認證一覽表</w:t>
      </w:r>
    </w:p>
    <w:p w:rsidR="00AA0A12" w:rsidRPr="00093689" w:rsidRDefault="00AA0A12" w:rsidP="00AA0A12">
      <w:pPr>
        <w:spacing w:line="460" w:lineRule="exact"/>
        <w:ind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專業回饋人才</w:t>
      </w:r>
      <w:r>
        <w:rPr>
          <w:rFonts w:eastAsia="標楷體" w:hAnsi="標楷體" w:hint="eastAsia"/>
          <w:color w:val="000000" w:themeColor="text1"/>
          <w:sz w:val="28"/>
          <w:szCs w:val="28"/>
        </w:rPr>
        <w:t>進</w:t>
      </w: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階認證資格、研習課程、專業實踐事項、認證資料審核單位、證書核發單位及取證後之回饋服務事項等，如下表。</w:t>
      </w:r>
    </w:p>
    <w:p w:rsidR="00AA0A12" w:rsidRPr="00093689" w:rsidRDefault="00AA0A12" w:rsidP="00AA0A12">
      <w:pPr>
        <w:jc w:val="center"/>
        <w:rPr>
          <w:rFonts w:eastAsia="標楷體"/>
          <w:b/>
          <w:color w:val="000000" w:themeColor="text1"/>
          <w:sz w:val="36"/>
        </w:rPr>
      </w:pPr>
      <w:r w:rsidRPr="00093689">
        <w:rPr>
          <w:rFonts w:eastAsia="標楷體"/>
          <w:b/>
          <w:color w:val="000000" w:themeColor="text1"/>
          <w:sz w:val="36"/>
        </w:rPr>
        <w:t>107</w:t>
      </w:r>
      <w:r w:rsidRPr="00093689">
        <w:rPr>
          <w:rFonts w:eastAsia="標楷體"/>
          <w:b/>
          <w:color w:val="000000" w:themeColor="text1"/>
          <w:sz w:val="36"/>
        </w:rPr>
        <w:t>學年度教師專業發展</w:t>
      </w:r>
      <w:r w:rsidRPr="00093689">
        <w:rPr>
          <w:rFonts w:eastAsia="標楷體" w:hint="eastAsia"/>
          <w:b/>
          <w:color w:val="000000" w:themeColor="text1"/>
          <w:sz w:val="36"/>
        </w:rPr>
        <w:t>實踐方案</w:t>
      </w:r>
      <w:r w:rsidRPr="00093689">
        <w:rPr>
          <w:rFonts w:eastAsia="標楷體"/>
          <w:b/>
          <w:color w:val="000000" w:themeColor="text1"/>
          <w:sz w:val="36"/>
        </w:rPr>
        <w:t>專業回饋</w:t>
      </w:r>
      <w:r w:rsidRPr="00093689">
        <w:rPr>
          <w:rFonts w:eastAsia="標楷體" w:hint="eastAsia"/>
          <w:b/>
          <w:color w:val="000000" w:themeColor="text1"/>
          <w:sz w:val="36"/>
        </w:rPr>
        <w:t>人才</w:t>
      </w:r>
      <w:r w:rsidRPr="00093689">
        <w:rPr>
          <w:rFonts w:eastAsia="標楷體"/>
          <w:b/>
          <w:color w:val="000000" w:themeColor="text1"/>
          <w:sz w:val="36"/>
        </w:rPr>
        <w:t>與教學輔導教師培訓認證一覽表</w:t>
      </w:r>
    </w:p>
    <w:tbl>
      <w:tblPr>
        <w:tblStyle w:val="af2"/>
        <w:tblW w:w="14668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709"/>
        <w:gridCol w:w="3686"/>
        <w:gridCol w:w="708"/>
        <w:gridCol w:w="3764"/>
        <w:gridCol w:w="703"/>
      </w:tblGrid>
      <w:tr w:rsidR="00AA0A12" w:rsidRPr="00093689" w:rsidTr="00FD02AD">
        <w:trPr>
          <w:trHeight w:val="404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12" w:rsidRPr="00093689" w:rsidRDefault="00AA0A12" w:rsidP="00FD02AD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專業回饋人才初階認證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2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專業回饋人才進階認證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教學輔導教師認證</w:t>
            </w:r>
          </w:p>
        </w:tc>
      </w:tr>
      <w:tr w:rsidR="00AA0A12" w:rsidRPr="00093689" w:rsidTr="00FD02AD">
        <w:trPr>
          <w:trHeight w:val="2058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參與對象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任教於中小學及幼兒園之教師（含代課、代理及兼任教師）。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於中小學及幼兒園參與教育實習之實習學生。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對公開授課與專業回饋有需求之人士。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23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具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年以上正式教師之年資（技術教師亦屬之），並有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年以上實際教學經驗者。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23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具舊制評鑑人員初階證書或專業回饋人才初階證書、專業回饋人才初階研習證明［依各縣市政府（教專中心）、國私立高中職中心學校規定］。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25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具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 w:hint="eastAsia"/>
                <w:color w:val="000000" w:themeColor="text1"/>
              </w:rPr>
              <w:t>年以上正式教師之年資（技術教師亦屬之），並有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 w:hint="eastAsia"/>
                <w:color w:val="000000" w:themeColor="text1"/>
              </w:rPr>
              <w:t>年以上實際教學經驗。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25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具備舊制評鑑人員進階證書、或專業回饋人才進階證書。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25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符合上述資格者，經學校校務會議、教評會、課程發展委員會或行政主管會議等相關會議公開審議通過後，送請校長簽章推薦參加。</w:t>
            </w:r>
          </w:p>
        </w:tc>
      </w:tr>
      <w:tr w:rsidR="00AA0A12" w:rsidRPr="00093689" w:rsidTr="00FD02AD">
        <w:trPr>
          <w:trHeight w:val="1299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12" w:rsidRPr="00093689" w:rsidRDefault="00AA0A12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認證資格</w:t>
            </w:r>
          </w:p>
        </w:tc>
        <w:tc>
          <w:tcPr>
            <w:tcW w:w="425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22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完成專業回饋人才初階培訓實體研習課程，共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小時。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22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於當學年度完成各縣市政府（教專中心）、國私立高中職中心學校、或臺師大培訓認證中心（實習學生）規定檢核之專業實踐事項。</w:t>
            </w:r>
          </w:p>
        </w:tc>
        <w:tc>
          <w:tcPr>
            <w:tcW w:w="439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2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完成專業回饋人才進階培訓實體研習課程（</w:t>
            </w:r>
            <w:r w:rsidRPr="00093689">
              <w:rPr>
                <w:rFonts w:eastAsia="標楷體" w:hint="eastAsia"/>
                <w:color w:val="000000" w:themeColor="text1"/>
              </w:rPr>
              <w:t>12</w:t>
            </w:r>
            <w:r w:rsidRPr="00093689">
              <w:rPr>
                <w:rFonts w:eastAsia="標楷體" w:hint="eastAsia"/>
                <w:color w:val="000000" w:themeColor="text1"/>
              </w:rPr>
              <w:t>小時）及實務探討課程（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小時），共</w:t>
            </w:r>
            <w:r w:rsidRPr="00093689">
              <w:rPr>
                <w:rFonts w:eastAsia="標楷體"/>
                <w:color w:val="000000" w:themeColor="text1"/>
              </w:rPr>
              <w:t>15</w:t>
            </w:r>
            <w:r w:rsidRPr="00093689">
              <w:rPr>
                <w:rFonts w:eastAsia="標楷體" w:hint="eastAsia"/>
                <w:color w:val="000000" w:themeColor="text1"/>
              </w:rPr>
              <w:t>小時。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2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於實體研習後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年內完成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項專業實踐。</w:t>
            </w:r>
          </w:p>
        </w:tc>
        <w:tc>
          <w:tcPr>
            <w:tcW w:w="446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2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完成教學輔導教師儲訓實體研習課程（</w:t>
            </w:r>
            <w:r w:rsidRPr="00093689">
              <w:rPr>
                <w:rFonts w:eastAsia="標楷體" w:hint="eastAsia"/>
                <w:color w:val="000000" w:themeColor="text1"/>
              </w:rPr>
              <w:t>24</w:t>
            </w:r>
            <w:r w:rsidRPr="00093689">
              <w:rPr>
                <w:rFonts w:eastAsia="標楷體" w:hint="eastAsia"/>
                <w:color w:val="000000" w:themeColor="text1"/>
              </w:rPr>
              <w:t>小時）及實務探討課程（</w:t>
            </w:r>
            <w:r w:rsidRPr="00093689">
              <w:rPr>
                <w:rFonts w:eastAsia="標楷體" w:hint="eastAsia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小時），共</w:t>
            </w:r>
            <w:r w:rsidRPr="00093689">
              <w:rPr>
                <w:rFonts w:eastAsia="標楷體"/>
                <w:color w:val="000000" w:themeColor="text1"/>
              </w:rPr>
              <w:t>30</w:t>
            </w:r>
            <w:r w:rsidRPr="00093689">
              <w:rPr>
                <w:rFonts w:eastAsia="標楷體" w:hint="eastAsia"/>
                <w:color w:val="000000" w:themeColor="text1"/>
              </w:rPr>
              <w:t>小時。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2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於實體研習後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年內完成</w:t>
            </w:r>
            <w:r w:rsidRPr="00093689">
              <w:rPr>
                <w:rFonts w:eastAsia="標楷體"/>
                <w:color w:val="000000" w:themeColor="text1"/>
              </w:rPr>
              <w:t>4</w:t>
            </w:r>
            <w:r w:rsidRPr="00093689">
              <w:rPr>
                <w:rFonts w:eastAsia="標楷體" w:hint="eastAsia"/>
                <w:color w:val="000000" w:themeColor="text1"/>
              </w:rPr>
              <w:t>項專業實踐。</w:t>
            </w:r>
          </w:p>
        </w:tc>
      </w:tr>
      <w:tr w:rsidR="00AA0A12" w:rsidRPr="00093689" w:rsidTr="00FD02AD">
        <w:trPr>
          <w:trHeight w:val="110"/>
          <w:jc w:val="center"/>
        </w:trPr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實體研習課程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研習時數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研習時數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研習時數</w:t>
            </w:r>
          </w:p>
        </w:tc>
      </w:tr>
      <w:tr w:rsidR="00AA0A12" w:rsidRPr="00093689" w:rsidTr="00FD02AD">
        <w:trPr>
          <w:trHeight w:val="55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beforeAutospacing="1" w:afterAutospacing="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spacing w:line="32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教師專業發展規準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教學觀察與會談技術</w:t>
            </w:r>
            <w:r w:rsidRPr="00093689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教學輔導理論與實務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AA0A12" w:rsidRPr="00093689" w:rsidTr="00FD02AD">
        <w:trPr>
          <w:trHeight w:val="544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教師專業學習社群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教學檔案製作與運用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教師領導理論與實務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</w:tr>
      <w:tr w:rsidR="00AA0A12" w:rsidRPr="00093689" w:rsidTr="00FD02AD">
        <w:trPr>
          <w:trHeight w:val="6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教學觀察與專業回饋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教師專業成長計畫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教學觀察與會談技術</w:t>
            </w:r>
            <w:r w:rsidRPr="00093689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6</w:t>
            </w:r>
          </w:p>
        </w:tc>
      </w:tr>
      <w:tr w:rsidR="00AA0A12" w:rsidRPr="00093689" w:rsidTr="00FD02AD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合計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合計</w:t>
            </w:r>
            <w:r w:rsidRPr="00093689">
              <w:rPr>
                <w:rFonts w:eastAsia="標楷體"/>
                <w:color w:val="000000" w:themeColor="text1"/>
              </w:rPr>
              <w:t>12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有效教學與班級經營</w:t>
            </w:r>
            <w:r w:rsidRPr="00093689">
              <w:rPr>
                <w:rFonts w:eastAsia="標楷體"/>
                <w:color w:val="000000" w:themeColor="text1"/>
              </w:rPr>
              <w:t xml:space="preserve">(2) 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6</w:t>
            </w:r>
          </w:p>
        </w:tc>
      </w:tr>
      <w:tr w:rsidR="00AA0A12" w:rsidRPr="00093689" w:rsidTr="00FD02AD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課程綱要內涵與解析（選修）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人際關係與溝通實務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</w:tr>
      <w:tr w:rsidR="00AA0A12" w:rsidRPr="00093689" w:rsidTr="00FD02AD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有效教學與班級經營</w:t>
            </w:r>
            <w:r w:rsidRPr="00093689">
              <w:rPr>
                <w:rFonts w:eastAsia="標楷體"/>
                <w:color w:val="000000" w:themeColor="text1"/>
              </w:rPr>
              <w:t>(1)</w:t>
            </w:r>
            <w:r w:rsidRPr="00093689">
              <w:rPr>
                <w:rFonts w:eastAsia="標楷體" w:hint="eastAsia"/>
                <w:color w:val="000000" w:themeColor="text1"/>
              </w:rPr>
              <w:t>（選修）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教學行動研究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AA0A12" w:rsidRPr="00093689" w:rsidTr="00FD02AD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選修課程視教師需求開課，不列入檢核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A0A12" w:rsidRPr="00093689" w:rsidRDefault="00AA0A12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合計</w:t>
            </w:r>
            <w:r w:rsidRPr="00093689">
              <w:rPr>
                <w:rFonts w:eastAsia="標楷體"/>
                <w:color w:val="000000" w:themeColor="text1"/>
              </w:rPr>
              <w:t>24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</w:tr>
      <w:tr w:rsidR="00AA0A12" w:rsidRPr="00093689" w:rsidTr="00FD02AD">
        <w:trPr>
          <w:trHeight w:val="834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12" w:rsidRPr="00093689" w:rsidRDefault="00AA0A12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實務探討課程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12" w:rsidRPr="00093689" w:rsidRDefault="00AA0A12" w:rsidP="00FD02AD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無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AA0A12" w:rsidRPr="00093689" w:rsidRDefault="00AA0A12" w:rsidP="00FD02AD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AA0A12" w:rsidRPr="00093689" w:rsidRDefault="00AA0A12" w:rsidP="00FD02AD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</w:tr>
      <w:tr w:rsidR="00AA0A12" w:rsidRPr="00093689" w:rsidTr="00FD02AD">
        <w:trPr>
          <w:trHeight w:val="3803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專業實踐事項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由各縣市政府（教專中心）、國私立高中職中心學校、或臺師大培訓認證中心（實習學生）規劃認證事項。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320" w:lineRule="exact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於實體研習後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擔任專業回饋人員，觀察同儕公開授課，並依教學觀察三部曲（備課、觀課、議課），給予對話與回饋至少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公開授課至少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參加教師專業學習社群運作，時間至少達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學期。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於實體研習後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5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協助輔導夥伴教師（實習學生、初任教師、新進教師或自願專業成長之教師均可），時間達</w:t>
            </w:r>
            <w:r w:rsidRPr="00093689">
              <w:rPr>
                <w:rFonts w:eastAsia="標楷體"/>
                <w:color w:val="000000" w:themeColor="text1"/>
              </w:rPr>
              <w:t>12</w:t>
            </w:r>
            <w:r w:rsidRPr="00093689">
              <w:rPr>
                <w:rFonts w:eastAsia="標楷體" w:hint="eastAsia"/>
                <w:color w:val="000000" w:themeColor="text1"/>
              </w:rPr>
              <w:t>週以上。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5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擔任專業回饋人員，觀察夥伴教師公開授課，並依教學觀察三部曲（備課、觀課、議課），給予對話與回饋至少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5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公開授課至少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5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擔任教師專業學習社群召集人達</w:t>
            </w:r>
            <w:r w:rsidRPr="00093689">
              <w:rPr>
                <w:rFonts w:eastAsia="標楷體" w:hint="eastAsia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學期以上。（註：教師專業學習社群不限類別；若為領域召集人、學年主任等，亦可屬之）。</w:t>
            </w:r>
          </w:p>
        </w:tc>
      </w:tr>
      <w:tr w:rsidR="00AA0A12" w:rsidRPr="00093689" w:rsidTr="00FD02AD">
        <w:trPr>
          <w:trHeight w:val="541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認證資料審核單位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各縣市政府（教專中心）、國私立高中職之中心學校及教師專業發展專業人才培訓認證中心</w:t>
            </w:r>
          </w:p>
        </w:tc>
        <w:tc>
          <w:tcPr>
            <w:tcW w:w="88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教師專業發展專業人才培訓認證中心</w:t>
            </w:r>
          </w:p>
          <w:p w:rsidR="00AA0A12" w:rsidRPr="00093689" w:rsidRDefault="00AA0A12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（國立臺灣師範大學）</w:t>
            </w:r>
          </w:p>
        </w:tc>
      </w:tr>
      <w:tr w:rsidR="00AA0A12" w:rsidRPr="00093689" w:rsidTr="00FD02AD">
        <w:trPr>
          <w:trHeight w:val="367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證書核發單位</w:t>
            </w:r>
          </w:p>
        </w:tc>
        <w:tc>
          <w:tcPr>
            <w:tcW w:w="131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教育部國民及學前教育署、各縣市政府</w:t>
            </w:r>
          </w:p>
        </w:tc>
      </w:tr>
      <w:tr w:rsidR="00AA0A12" w:rsidRPr="00093689" w:rsidTr="00FD02AD">
        <w:trPr>
          <w:trHeight w:val="1125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取證後之</w:t>
            </w:r>
          </w:p>
          <w:p w:rsidR="00AA0A12" w:rsidRPr="00093689" w:rsidRDefault="00AA0A12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回饋服務事項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參與學校公開授課。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提供授課教師專業回饋。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參與學校公開授課。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提供授課教師專業回饋。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積極參與教師專業學習社群。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積極領導學校教師專業學習社群。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協助輔導實習學生、初任教師、新進教師或自願專業成長之教師。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發揮教師領導之功能。</w:t>
            </w:r>
          </w:p>
        </w:tc>
      </w:tr>
    </w:tbl>
    <w:p w:rsidR="00AA0A12" w:rsidRPr="00093689" w:rsidRDefault="00AA0A12" w:rsidP="00AA0A12">
      <w:pPr>
        <w:rPr>
          <w:color w:val="000000" w:themeColor="text1"/>
        </w:rPr>
      </w:pPr>
    </w:p>
    <w:p w:rsidR="00AA0A12" w:rsidRPr="00093689" w:rsidRDefault="00AA0A12" w:rsidP="00AA0A12">
      <w:pPr>
        <w:spacing w:before="100" w:beforeAutospacing="1"/>
        <w:rPr>
          <w:rFonts w:eastAsia="標楷體"/>
          <w:b/>
          <w:color w:val="000000" w:themeColor="text1"/>
          <w:kern w:val="0"/>
          <w:sz w:val="32"/>
          <w:szCs w:val="32"/>
        </w:rPr>
        <w:sectPr w:rsidR="00AA0A12" w:rsidRPr="00093689" w:rsidSect="003E33FE">
          <w:pgSz w:w="16838" w:h="11906" w:orient="landscape"/>
          <w:pgMar w:top="720" w:right="720" w:bottom="720" w:left="720" w:header="397" w:footer="567" w:gutter="0"/>
          <w:cols w:space="720"/>
          <w:docGrid w:type="lines" w:linePitch="360"/>
        </w:sectPr>
      </w:pPr>
    </w:p>
    <w:p w:rsidR="00AA0A12" w:rsidRPr="00093689" w:rsidRDefault="00AA0A12" w:rsidP="00AA0A12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lastRenderedPageBreak/>
        <w:t>三、注意事項</w:t>
      </w:r>
    </w:p>
    <w:p w:rsidR="00AA0A12" w:rsidRPr="00093689" w:rsidRDefault="00AA0A12" w:rsidP="00AA0A12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t>（一）認證資格保留說明</w:t>
      </w:r>
    </w:p>
    <w:p w:rsidR="00AA0A12" w:rsidRPr="00093689" w:rsidRDefault="00AA0A12" w:rsidP="00AA0A12">
      <w:pPr>
        <w:adjustRightInd w:val="0"/>
        <w:snapToGrid w:val="0"/>
        <w:spacing w:afterLines="50" w:after="180" w:line="480" w:lineRule="exact"/>
        <w:ind w:leftChars="400" w:left="960"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教師自參與專業回饋人才進階培訓實體研習課程起，認證資格可保留</w:t>
      </w:r>
      <w:r w:rsidRPr="00093689">
        <w:rPr>
          <w:rFonts w:eastAsia="標楷體"/>
          <w:color w:val="000000" w:themeColor="text1"/>
          <w:sz w:val="28"/>
          <w:szCs w:val="28"/>
        </w:rPr>
        <w:t>2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年。未於期限內完成取證者，則須重新參加實體研習。</w:t>
      </w:r>
    </w:p>
    <w:p w:rsidR="00AA0A12" w:rsidRPr="00093689" w:rsidRDefault="00AA0A12" w:rsidP="00AA0A12">
      <w:pPr>
        <w:spacing w:beforeLines="50" w:before="180" w:line="460" w:lineRule="exact"/>
        <w:jc w:val="both"/>
        <w:outlineLvl w:val="0"/>
        <w:rPr>
          <w:rFonts w:eastAsia="標楷體"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t>（二）取證資格</w:t>
      </w:r>
    </w:p>
    <w:p w:rsidR="00AA0A12" w:rsidRPr="00093689" w:rsidRDefault="00AA0A12" w:rsidP="00AA0A12">
      <w:pPr>
        <w:adjustRightInd w:val="0"/>
        <w:snapToGrid w:val="0"/>
        <w:spacing w:afterLines="50" w:after="180" w:line="480" w:lineRule="exact"/>
        <w:ind w:leftChars="400" w:left="960"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教師須於完成專業回饋人才進階培訓實體研習課程</w:t>
      </w:r>
      <w:r w:rsidRPr="00093689">
        <w:rPr>
          <w:rFonts w:eastAsia="標楷體"/>
          <w:color w:val="000000" w:themeColor="text1"/>
          <w:sz w:val="28"/>
          <w:szCs w:val="28"/>
        </w:rPr>
        <w:t>12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小時後，</w:t>
      </w:r>
      <w:r w:rsidRPr="00093689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完成專業實踐事項與實務探討課程</w:t>
      </w:r>
      <w:r w:rsidRPr="00093689">
        <w:rPr>
          <w:rFonts w:eastAsia="標楷體"/>
          <w:color w:val="000000" w:themeColor="text1"/>
          <w:sz w:val="28"/>
          <w:szCs w:val="28"/>
        </w:rPr>
        <w:t>3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小時，始得參與認證，並經審查通過後取得證書。證書永久有效，無需換證。</w:t>
      </w:r>
    </w:p>
    <w:p w:rsidR="00AA0A12" w:rsidRPr="00093689" w:rsidRDefault="00AA0A12" w:rsidP="00AA0A12">
      <w:pPr>
        <w:spacing w:beforeLines="50" w:before="180" w:line="460" w:lineRule="exact"/>
        <w:jc w:val="both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t>（三）</w:t>
      </w:r>
      <w:r w:rsidRPr="00093689">
        <w:rPr>
          <w:rFonts w:eastAsia="標楷體"/>
          <w:b/>
          <w:color w:val="000000" w:themeColor="text1"/>
          <w:sz w:val="32"/>
          <w:szCs w:val="32"/>
        </w:rPr>
        <w:t>106</w:t>
      </w:r>
      <w:r w:rsidRPr="00093689">
        <w:rPr>
          <w:rFonts w:eastAsia="標楷體" w:hint="eastAsia"/>
          <w:b/>
          <w:color w:val="000000" w:themeColor="text1"/>
          <w:sz w:val="32"/>
          <w:szCs w:val="32"/>
        </w:rPr>
        <w:t>學年度認證方式</w:t>
      </w:r>
    </w:p>
    <w:p w:rsidR="00AA0A12" w:rsidRPr="00093689" w:rsidRDefault="00AA0A12" w:rsidP="00AA0A12">
      <w:pPr>
        <w:adjustRightInd w:val="0"/>
        <w:snapToGrid w:val="0"/>
        <w:spacing w:afterLines="50" w:after="180" w:line="480" w:lineRule="exact"/>
        <w:ind w:leftChars="400" w:left="960"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/>
          <w:color w:val="000000" w:themeColor="text1"/>
          <w:sz w:val="28"/>
          <w:szCs w:val="28"/>
        </w:rPr>
        <w:t>106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學年度（</w:t>
      </w:r>
      <w:r w:rsidRPr="00093689">
        <w:rPr>
          <w:rFonts w:eastAsia="標楷體"/>
          <w:color w:val="000000" w:themeColor="text1"/>
          <w:sz w:val="28"/>
          <w:szCs w:val="28"/>
        </w:rPr>
        <w:t>106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年參與實體研習）尚未認證者，得依照</w:t>
      </w:r>
      <w:r w:rsidRPr="00093689">
        <w:rPr>
          <w:rFonts w:eastAsia="標楷體"/>
          <w:color w:val="000000" w:themeColor="text1"/>
          <w:sz w:val="28"/>
          <w:szCs w:val="28"/>
        </w:rPr>
        <w:t>106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學年度之認證手冊規定，或準用本認證手冊（</w:t>
      </w:r>
      <w:r w:rsidRPr="00093689">
        <w:rPr>
          <w:rFonts w:eastAsia="標楷體"/>
          <w:color w:val="000000" w:themeColor="text1"/>
          <w:sz w:val="28"/>
          <w:szCs w:val="28"/>
        </w:rPr>
        <w:t>107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學年度版）之規定辦理認證。</w:t>
      </w:r>
    </w:p>
    <w:p w:rsidR="00AA0A12" w:rsidRPr="00093689" w:rsidRDefault="00AA0A12" w:rsidP="00AA0A12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t>（四）專業實踐事項</w:t>
      </w:r>
    </w:p>
    <w:p w:rsidR="00AA0A12" w:rsidRPr="00093689" w:rsidRDefault="00AA0A12" w:rsidP="00AA0A12">
      <w:pPr>
        <w:pStyle w:val="a3"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認證教師擔任專業回饋人員，觀察同儕授課，並依教學觀察三部曲（備課、觀課、議課），給予對話與回饋至少</w:t>
      </w:r>
      <w:r w:rsidRPr="00093689">
        <w:rPr>
          <w:rFonts w:eastAsia="標楷體"/>
          <w:color w:val="000000" w:themeColor="text1"/>
          <w:sz w:val="28"/>
          <w:szCs w:val="28"/>
        </w:rPr>
        <w:t>1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AA0A12" w:rsidRPr="00093689" w:rsidRDefault="00AA0A12" w:rsidP="00AA0A12">
      <w:pPr>
        <w:pStyle w:val="a3"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認證教師進行公開授課至少</w:t>
      </w:r>
      <w:r w:rsidRPr="00093689">
        <w:rPr>
          <w:rFonts w:eastAsia="標楷體"/>
          <w:color w:val="000000" w:themeColor="text1"/>
          <w:sz w:val="28"/>
          <w:szCs w:val="28"/>
        </w:rPr>
        <w:t>1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AA0A12" w:rsidRPr="00093689" w:rsidRDefault="00AA0A12" w:rsidP="00AA0A12">
      <w:pPr>
        <w:adjustRightInd w:val="0"/>
        <w:snapToGrid w:val="0"/>
        <w:spacing w:line="480" w:lineRule="exact"/>
        <w:ind w:leftChars="600" w:left="144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（公開授課之證明資料應包括任教班級、授課時間與科目等資訊。）</w:t>
      </w:r>
    </w:p>
    <w:p w:rsidR="00AA0A12" w:rsidRPr="00093689" w:rsidRDefault="00AA0A12" w:rsidP="00AA0A12">
      <w:pPr>
        <w:pStyle w:val="a3"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認證教師參加教師專業學習社群運作，時間至少達</w:t>
      </w:r>
      <w:r w:rsidRPr="00093689">
        <w:rPr>
          <w:rFonts w:eastAsia="標楷體"/>
          <w:color w:val="000000" w:themeColor="text1"/>
          <w:sz w:val="28"/>
          <w:szCs w:val="28"/>
        </w:rPr>
        <w:t>1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學期。</w:t>
      </w:r>
    </w:p>
    <w:p w:rsidR="00AA0A12" w:rsidRPr="00093689" w:rsidRDefault="00AA0A12" w:rsidP="00AA0A12">
      <w:pPr>
        <w:adjustRightInd w:val="0"/>
        <w:snapToGrid w:val="0"/>
        <w:spacing w:afterLines="50" w:after="180" w:line="480" w:lineRule="exact"/>
        <w:ind w:leftChars="600" w:left="144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（社群參與之證明資料包括參加社群之名稱、起迄時間。）</w:t>
      </w:r>
    </w:p>
    <w:p w:rsidR="00AA0A12" w:rsidRPr="00093689" w:rsidRDefault="00AA0A12" w:rsidP="00AA0A12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</w:p>
    <w:p w:rsidR="00AA0A12" w:rsidRPr="00093689" w:rsidRDefault="00AA0A12" w:rsidP="00AA0A12">
      <w:pPr>
        <w:rPr>
          <w:rFonts w:eastAsia="標楷體"/>
          <w:color w:val="000000" w:themeColor="text1"/>
          <w:kern w:val="0"/>
          <w:sz w:val="28"/>
          <w:szCs w:val="28"/>
        </w:rPr>
        <w:sectPr w:rsidR="00AA0A12" w:rsidRPr="00093689"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:rsidR="00AA0A12" w:rsidRPr="00093689" w:rsidRDefault="00AA0A12" w:rsidP="00AA0A12">
      <w:pPr>
        <w:pStyle w:val="a3"/>
        <w:spacing w:beforeLines="1200" w:before="4320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093689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貳、專業回饋人才進階認證</w:t>
      </w:r>
    </w:p>
    <w:p w:rsidR="00AA0A12" w:rsidRPr="00093689" w:rsidRDefault="00AA0A12" w:rsidP="00AA0A12">
      <w:pPr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093689">
        <w:rPr>
          <w:rFonts w:eastAsia="標楷體" w:hint="eastAsia"/>
          <w:b/>
          <w:color w:val="000000" w:themeColor="text1"/>
          <w:sz w:val="60"/>
          <w:szCs w:val="60"/>
        </w:rPr>
        <w:t>資料說明</w:t>
      </w:r>
    </w:p>
    <w:p w:rsidR="00AA0A12" w:rsidRPr="00093689" w:rsidRDefault="00AA0A12" w:rsidP="00AA0A12">
      <w:pPr>
        <w:spacing w:beforeAutospacing="1" w:afterAutospacing="1"/>
        <w:rPr>
          <w:rFonts w:eastAsia="標楷體"/>
          <w:b/>
          <w:color w:val="000000" w:themeColor="text1"/>
          <w:kern w:val="0"/>
          <w:sz w:val="28"/>
          <w:szCs w:val="28"/>
        </w:rPr>
        <w:sectPr w:rsidR="00AA0A12" w:rsidRPr="00093689">
          <w:footerReference w:type="default" r:id="rId6"/>
          <w:type w:val="oddPage"/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:rsidR="00AA0A12" w:rsidRPr="00093689" w:rsidRDefault="00AA0A12" w:rsidP="00AA0A12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093689">
        <w:rPr>
          <w:rFonts w:eastAsia="標楷體" w:hint="eastAsia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1701"/>
        <w:gridCol w:w="5954"/>
        <w:gridCol w:w="980"/>
      </w:tblGrid>
      <w:tr w:rsidR="00AA0A12" w:rsidRPr="00093689" w:rsidTr="00FD02AD">
        <w:trPr>
          <w:trHeight w:val="551"/>
          <w:tblHeader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審查標準說明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AA0A12" w:rsidRPr="00093689" w:rsidTr="00FD02AD">
        <w:trPr>
          <w:trHeight w:val="551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專業回饋人才</w:t>
            </w:r>
          </w:p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進階認證檢核表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份</w:t>
            </w:r>
          </w:p>
        </w:tc>
      </w:tr>
      <w:tr w:rsidR="00AA0A12" w:rsidRPr="00093689" w:rsidTr="00FD02AD">
        <w:trPr>
          <w:trHeight w:val="551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1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AA0A12" w:rsidRPr="00093689" w:rsidRDefault="00AA0A12" w:rsidP="00FD02AD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教學觀察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/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公開授課－觀察前會談紀錄表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紀錄表表頭填寫正確且完整。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紀錄表內容填寫完整且</w:t>
            </w:r>
            <w:r w:rsidRPr="00093689">
              <w:rPr>
                <w:rFonts w:eastAsia="標楷體" w:hint="eastAsia"/>
                <w:color w:val="000000" w:themeColor="text1"/>
              </w:rPr>
              <w:t>敘述正確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詳實。請用完整語句陳述，包括下列各項</w:t>
            </w:r>
            <w:r w:rsidRPr="00093689">
              <w:rPr>
                <w:rFonts w:eastAsia="標楷體" w:hint="eastAsia"/>
                <w:color w:val="000000" w:themeColor="text1"/>
              </w:rPr>
              <w:t>：學習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目標、學生經驗、教師教學預定流程與策略</w:t>
            </w:r>
            <w:r w:rsidRPr="00093689">
              <w:rPr>
                <w:rFonts w:eastAsia="標楷體" w:hint="eastAsia"/>
                <w:color w:val="000000" w:themeColor="text1"/>
              </w:rPr>
              <w:t>、學生學習策略或方法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、教學評量方式、等</w:t>
            </w:r>
            <w:r w:rsidRPr="00093689">
              <w:rPr>
                <w:rFonts w:eastAsia="標楷體" w:hint="eastAsia"/>
                <w:color w:val="000000" w:themeColor="text1"/>
              </w:rPr>
              <w:t>，並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能選擇適切的觀察工具。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請注意觀察前會談日期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教學觀察日期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觀察後回饋會談日期之順序，後一階段日期</w:t>
            </w:r>
            <w:r w:rsidRPr="00093689">
              <w:rPr>
                <w:rFonts w:eastAsia="標楷體" w:hint="eastAsia"/>
                <w:color w:val="000000" w:themeColor="text1"/>
              </w:rPr>
              <w:t>不可早於前一階段日期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。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教學觀察三部曲需於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天內完成，並請避免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日內完成所有三部曲。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觀察時間依公開授課規定，以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節課為原則。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份</w:t>
            </w:r>
          </w:p>
        </w:tc>
      </w:tr>
      <w:tr w:rsidR="00AA0A12" w:rsidRPr="00093689" w:rsidTr="00FD02AD">
        <w:trPr>
          <w:trHeight w:val="551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2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AA0A12" w:rsidRPr="00093689" w:rsidRDefault="00AA0A12" w:rsidP="00FD02AD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教學觀察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/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公開授課工具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紀錄表表頭填寫正確且完整。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紀錄表中「事實摘要敘述」欄：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1"/>
                <w:numId w:val="1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能呈現具體客觀事實且</w:t>
            </w:r>
            <w:r w:rsidRPr="00093689">
              <w:rPr>
                <w:rFonts w:eastAsia="標楷體" w:hint="eastAsia"/>
                <w:color w:val="000000" w:themeColor="text1"/>
              </w:rPr>
              <w:t>完整詳實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。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1"/>
                <w:numId w:val="1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所呈現之事實摘要能與</w:t>
            </w:r>
            <w:r w:rsidRPr="00093689">
              <w:rPr>
                <w:rFonts w:eastAsia="標楷體"/>
                <w:color w:val="000000" w:themeColor="text1"/>
              </w:rPr>
              <w:t>7</w:t>
            </w:r>
            <w:r w:rsidRPr="00093689">
              <w:rPr>
                <w:rFonts w:eastAsia="標楷體" w:hint="eastAsia"/>
                <w:color w:val="000000" w:themeColor="text1"/>
              </w:rPr>
              <w:t>成以上之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檢核重點相對應</w:t>
            </w:r>
            <w:r w:rsidRPr="00093689">
              <w:rPr>
                <w:rFonts w:eastAsia="標楷體" w:hint="eastAsia"/>
                <w:color w:val="000000" w:themeColor="text1"/>
              </w:rPr>
              <w:t>，且足以判斷所能達成指標的評量等級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。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份</w:t>
            </w:r>
          </w:p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</w:rPr>
              <w:t>(2</w:t>
            </w:r>
            <w:r w:rsidRPr="00093689">
              <w:rPr>
                <w:rFonts w:eastAsia="標楷體" w:hint="eastAsia"/>
                <w:color w:val="000000" w:themeColor="text1"/>
              </w:rPr>
              <w:t>擇</w:t>
            </w:r>
            <w:r w:rsidRPr="00093689">
              <w:rPr>
                <w:rFonts w:eastAsia="標楷體"/>
                <w:color w:val="000000" w:themeColor="text1"/>
              </w:rPr>
              <w:t>1)</w:t>
            </w:r>
          </w:p>
        </w:tc>
      </w:tr>
      <w:tr w:rsidR="00AA0A12" w:rsidRPr="00093689" w:rsidTr="00FD02AD">
        <w:trPr>
          <w:trHeight w:val="90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beforeAutospacing="1" w:afterAutospacing="1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紀錄表表頭填寫正確且完整。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事實摘要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敘述</w:t>
            </w:r>
            <w:r w:rsidRPr="00093689">
              <w:rPr>
                <w:rFonts w:eastAsia="標楷體" w:hint="eastAsia"/>
                <w:color w:val="000000" w:themeColor="text1"/>
              </w:rPr>
              <w:t>內容能依據時間軸進行具體客觀描述，且未作價值判斷。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所記錄內容的時間達一節課，且至少能記錄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個軼事。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beforeAutospacing="1" w:afterAutospacing="1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AA0A12" w:rsidRPr="00093689" w:rsidTr="00FD02AD">
        <w:trPr>
          <w:trHeight w:val="551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3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AA0A12" w:rsidRPr="00093689" w:rsidRDefault="00AA0A12" w:rsidP="00FD02AD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教學觀察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/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公開授課－觀察後回饋會談紀錄表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紀錄表表頭填寫正確且完整。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093689">
              <w:rPr>
                <w:rFonts w:eastAsia="標楷體" w:hint="eastAsia"/>
                <w:color w:val="000000" w:themeColor="text1"/>
              </w:rPr>
              <w:t>：教與學之優點及特色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、教與學待調整或改變之處、授課教師預定專業成長計畫</w:t>
            </w:r>
            <w:r w:rsidRPr="00093689">
              <w:rPr>
                <w:rFonts w:eastAsia="標楷體" w:hint="eastAsia"/>
                <w:color w:val="000000" w:themeColor="text1"/>
              </w:rPr>
              <w:t>、回饋人員的學習與收穫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等。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「</w:t>
            </w:r>
            <w:r w:rsidRPr="00093689">
              <w:rPr>
                <w:rFonts w:eastAsia="標楷體" w:hint="eastAsia"/>
                <w:color w:val="000000" w:themeColor="text1"/>
              </w:rPr>
              <w:t>專業成長計畫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」能與</w:t>
            </w:r>
            <w:r w:rsidRPr="00093689">
              <w:rPr>
                <w:rFonts w:eastAsia="標楷體" w:hint="eastAsia"/>
                <w:color w:val="000000" w:themeColor="text1"/>
              </w:rPr>
              <w:t>「教與學之優點及特色」或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「</w:t>
            </w:r>
            <w:r w:rsidRPr="00093689">
              <w:rPr>
                <w:rFonts w:eastAsia="標楷體" w:hint="eastAsia"/>
                <w:color w:val="000000" w:themeColor="text1"/>
              </w:rPr>
              <w:t>教與學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待調整或改變之處」相符應</w:t>
            </w:r>
            <w:r w:rsidRPr="00093689">
              <w:rPr>
                <w:rFonts w:eastAsia="標楷體" w:hint="eastAsia"/>
                <w:color w:val="000000" w:themeColor="text1"/>
              </w:rPr>
              <w:t>，且具體可行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。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lastRenderedPageBreak/>
              <w:t>回饋會談紀錄</w:t>
            </w:r>
            <w:r w:rsidRPr="00093689">
              <w:rPr>
                <w:rFonts w:eastAsia="標楷體" w:hint="eastAsia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lastRenderedPageBreak/>
              <w:t>1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份</w:t>
            </w:r>
          </w:p>
        </w:tc>
      </w:tr>
      <w:tr w:rsidR="00AA0A12" w:rsidRPr="00093689" w:rsidTr="00FD02AD">
        <w:trPr>
          <w:cantSplit/>
          <w:trHeight w:val="234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教學觀察脈絡：觀察前會談紀錄中的</w:t>
            </w:r>
            <w:r w:rsidRPr="00093689">
              <w:rPr>
                <w:rFonts w:eastAsia="標楷體" w:hint="eastAsia"/>
                <w:color w:val="000000" w:themeColor="text1"/>
              </w:rPr>
              <w:t>內涵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，需在</w:t>
            </w:r>
            <w:r w:rsidRPr="00093689">
              <w:rPr>
                <w:rFonts w:eastAsia="標楷體" w:hint="eastAsia"/>
                <w:color w:val="000000" w:themeColor="text1"/>
              </w:rPr>
              <w:t>觀察紀錄表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中呈現</w:t>
            </w:r>
            <w:r w:rsidRPr="00093689">
              <w:rPr>
                <w:rFonts w:eastAsia="標楷體" w:hint="eastAsia"/>
                <w:color w:val="000000" w:themeColor="text1"/>
              </w:rPr>
              <w:t>。觀察後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回饋會談中也需</w:t>
            </w:r>
            <w:r w:rsidRPr="00093689">
              <w:rPr>
                <w:rFonts w:eastAsia="標楷體" w:hint="eastAsia"/>
                <w:color w:val="000000" w:themeColor="text1"/>
              </w:rPr>
              <w:t>呼應觀察前會談，並引用具體客觀的觀察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093689">
              <w:rPr>
                <w:rFonts w:eastAsia="標楷體" w:hint="eastAsia"/>
                <w:color w:val="000000" w:themeColor="text1"/>
              </w:rPr>
              <w:t>錄進行對話討論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。</w:t>
            </w:r>
          </w:p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認證資料切勿抄襲或仿照其他教師敘寫內容。</w:t>
            </w:r>
          </w:p>
        </w:tc>
      </w:tr>
    </w:tbl>
    <w:p w:rsidR="00AA0A12" w:rsidRPr="00093689" w:rsidRDefault="00AA0A12" w:rsidP="00AA0A12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093689">
        <w:rPr>
          <w:rFonts w:eastAsia="標楷體" w:hint="eastAsia"/>
          <w:b/>
          <w:color w:val="000000" w:themeColor="text1"/>
          <w:sz w:val="32"/>
          <w:szCs w:val="28"/>
        </w:rPr>
        <w:t>二、認證資料繳交方式</w:t>
      </w:r>
    </w:p>
    <w:p w:rsidR="00AA0A12" w:rsidRPr="00093689" w:rsidRDefault="00AA0A12" w:rsidP="00AA0A12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/>
          <w:color w:val="000000" w:themeColor="text1"/>
          <w:sz w:val="28"/>
          <w:szCs w:val="28"/>
        </w:rPr>
        <w:t>107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學年度專業回饋人才進階認證資料繳交時間訂於</w:t>
      </w:r>
      <w:r w:rsidRPr="00093689">
        <w:rPr>
          <w:rFonts w:eastAsia="標楷體"/>
          <w:color w:val="000000" w:themeColor="text1"/>
          <w:sz w:val="28"/>
          <w:szCs w:val="28"/>
        </w:rPr>
        <w:t>108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年</w:t>
      </w:r>
      <w:r w:rsidRPr="00093689">
        <w:rPr>
          <w:rFonts w:eastAsia="標楷體"/>
          <w:color w:val="000000" w:themeColor="text1"/>
          <w:sz w:val="28"/>
          <w:szCs w:val="28"/>
        </w:rPr>
        <w:t>4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月至</w:t>
      </w:r>
      <w:r w:rsidRPr="00093689">
        <w:rPr>
          <w:rFonts w:eastAsia="標楷體"/>
          <w:color w:val="000000" w:themeColor="text1"/>
          <w:sz w:val="28"/>
          <w:szCs w:val="28"/>
        </w:rPr>
        <w:t>108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年</w:t>
      </w:r>
      <w:r w:rsidRPr="00093689">
        <w:rPr>
          <w:rFonts w:eastAsia="標楷體"/>
          <w:color w:val="000000" w:themeColor="text1"/>
          <w:sz w:val="28"/>
          <w:szCs w:val="28"/>
        </w:rPr>
        <w:t>6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月，請教師逕行至教師專業發展作業支持平臺線上填寫相關認證資料。</w:t>
      </w:r>
    </w:p>
    <w:p w:rsidR="00AA0A12" w:rsidRPr="00093689" w:rsidRDefault="00AA0A12" w:rsidP="00AA0A12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093689">
        <w:rPr>
          <w:rFonts w:eastAsia="標楷體" w:hint="eastAsia"/>
          <w:b/>
          <w:color w:val="000000" w:themeColor="text1"/>
          <w:sz w:val="32"/>
          <w:szCs w:val="28"/>
        </w:rPr>
        <w:t>三、認證資料表格</w:t>
      </w:r>
    </w:p>
    <w:p w:rsidR="00AA0A12" w:rsidRPr="00093689" w:rsidRDefault="00AA0A12" w:rsidP="00AA0A12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檢陳如下所附表件。</w:t>
      </w:r>
    </w:p>
    <w:p w:rsidR="00AA0A12" w:rsidRPr="00093689" w:rsidRDefault="00AA0A12" w:rsidP="00AA0A12">
      <w:pPr>
        <w:rPr>
          <w:rFonts w:eastAsia="標楷體"/>
          <w:color w:val="000000" w:themeColor="text1"/>
          <w:kern w:val="0"/>
          <w:sz w:val="28"/>
          <w:szCs w:val="28"/>
        </w:rPr>
        <w:sectPr w:rsidR="00AA0A12" w:rsidRPr="00093689">
          <w:footerReference w:type="default" r:id="rId7"/>
          <w:type w:val="oddPage"/>
          <w:pgSz w:w="11906" w:h="16838"/>
          <w:pgMar w:top="1440" w:right="1080" w:bottom="1440" w:left="1080" w:header="851" w:footer="992" w:gutter="0"/>
          <w:pgNumType w:start="5"/>
          <w:cols w:space="720"/>
          <w:docGrid w:type="lines" w:linePitch="360"/>
        </w:sectPr>
      </w:pPr>
    </w:p>
    <w:p w:rsidR="00AA0A12" w:rsidRPr="00093689" w:rsidRDefault="00AA0A12" w:rsidP="00AA0A12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AA0A12" w:rsidRPr="00093689" w:rsidRDefault="00AA0A12" w:rsidP="00AA0A12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專業回饋人才進階認證檢核表</w:t>
      </w:r>
    </w:p>
    <w:tbl>
      <w:tblPr>
        <w:tblStyle w:val="af2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567"/>
        <w:gridCol w:w="2693"/>
        <w:gridCol w:w="413"/>
        <w:gridCol w:w="1430"/>
        <w:gridCol w:w="567"/>
        <w:gridCol w:w="850"/>
        <w:gridCol w:w="1559"/>
        <w:gridCol w:w="822"/>
      </w:tblGrid>
      <w:tr w:rsidR="00AA0A12" w:rsidRPr="00093689" w:rsidTr="00FD02AD">
        <w:trPr>
          <w:trHeight w:val="1023"/>
          <w:jc w:val="center"/>
        </w:trPr>
        <w:tc>
          <w:tcPr>
            <w:tcW w:w="2122" w:type="dxa"/>
            <w:gridSpan w:val="3"/>
            <w:vAlign w:val="center"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3106" w:type="dxa"/>
            <w:gridSpan w:val="2"/>
            <w:vAlign w:val="center"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3231" w:type="dxa"/>
            <w:gridSpan w:val="3"/>
            <w:vAlign w:val="center"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A0A12" w:rsidRPr="00093689" w:rsidTr="00FD02AD">
        <w:trPr>
          <w:trHeight w:val="1023"/>
          <w:jc w:val="center"/>
        </w:trPr>
        <w:tc>
          <w:tcPr>
            <w:tcW w:w="2122" w:type="dxa"/>
            <w:gridSpan w:val="3"/>
            <w:vAlign w:val="center"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實際教學年資</w:t>
            </w:r>
          </w:p>
        </w:tc>
        <w:tc>
          <w:tcPr>
            <w:tcW w:w="3106" w:type="dxa"/>
            <w:gridSpan w:val="2"/>
            <w:vAlign w:val="center"/>
          </w:tcPr>
          <w:p w:rsidR="00AA0A12" w:rsidRPr="00093689" w:rsidRDefault="00AA0A12" w:rsidP="00FD02A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AA0A12" w:rsidRPr="00093689" w:rsidRDefault="00AA0A12" w:rsidP="00FD02A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專長領域</w:t>
            </w:r>
          </w:p>
        </w:tc>
        <w:tc>
          <w:tcPr>
            <w:tcW w:w="3231" w:type="dxa"/>
            <w:gridSpan w:val="3"/>
            <w:vAlign w:val="center"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A0A12" w:rsidRPr="00093689" w:rsidTr="00FD02AD">
        <w:trPr>
          <w:trHeight w:val="430"/>
          <w:jc w:val="center"/>
        </w:trPr>
        <w:tc>
          <w:tcPr>
            <w:tcW w:w="8075" w:type="dxa"/>
            <w:gridSpan w:val="8"/>
            <w:shd w:val="clear" w:color="auto" w:fill="D5DCE4" w:themeFill="text2" w:themeFillTint="33"/>
            <w:vAlign w:val="center"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項目與說明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檢核</w:t>
            </w:r>
          </w:p>
        </w:tc>
        <w:tc>
          <w:tcPr>
            <w:tcW w:w="822" w:type="dxa"/>
            <w:shd w:val="clear" w:color="auto" w:fill="D5DCE4" w:themeFill="text2" w:themeFillTint="33"/>
            <w:vAlign w:val="center"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AA0A12" w:rsidRPr="00093689" w:rsidTr="00FD02AD">
        <w:trPr>
          <w:trHeight w:val="960"/>
          <w:jc w:val="center"/>
        </w:trPr>
        <w:tc>
          <w:tcPr>
            <w:tcW w:w="562" w:type="dxa"/>
            <w:vMerge w:val="restart"/>
            <w:vAlign w:val="center"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認證資格</w:t>
            </w:r>
          </w:p>
          <w:p w:rsidR="00AA0A12" w:rsidRPr="00093689" w:rsidRDefault="00AA0A12" w:rsidP="00FD02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與資料檢核</w:t>
            </w:r>
          </w:p>
        </w:tc>
        <w:tc>
          <w:tcPr>
            <w:tcW w:w="7513" w:type="dxa"/>
            <w:gridSpan w:val="7"/>
            <w:vAlign w:val="center"/>
          </w:tcPr>
          <w:p w:rsidR="00AA0A12" w:rsidRPr="00093689" w:rsidRDefault="00AA0A12" w:rsidP="00FD02AD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1.</w:t>
            </w:r>
            <w:r w:rsidRPr="00093689">
              <w:rPr>
                <w:rFonts w:eastAsia="標楷體"/>
                <w:color w:val="000000" w:themeColor="text1"/>
                <w:sz w:val="28"/>
              </w:rPr>
              <w:t>專業回饋人才進階培訓實體研習課程</w:t>
            </w:r>
            <w:r w:rsidRPr="00093689">
              <w:rPr>
                <w:rFonts w:eastAsia="標楷體"/>
                <w:color w:val="000000" w:themeColor="text1"/>
                <w:sz w:val="28"/>
              </w:rPr>
              <w:t>12</w:t>
            </w:r>
            <w:r w:rsidRPr="00093689">
              <w:rPr>
                <w:rFonts w:eastAsia="標楷體"/>
                <w:color w:val="000000" w:themeColor="text1"/>
                <w:sz w:val="28"/>
              </w:rPr>
              <w:t>小時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。</w:t>
            </w:r>
          </w:p>
          <w:p w:rsidR="00AA0A12" w:rsidRPr="00093689" w:rsidRDefault="00AA0A12" w:rsidP="00FD02AD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 xml:space="preserve">　研習日期：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日（第一場研習）</w:t>
            </w:r>
          </w:p>
        </w:tc>
        <w:tc>
          <w:tcPr>
            <w:tcW w:w="1559" w:type="dxa"/>
            <w:vAlign w:val="center"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AA0A12" w:rsidRPr="00093689" w:rsidRDefault="00AA0A12" w:rsidP="00FD02AD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  <w:sz w:val="28"/>
              </w:rPr>
            </w:pPr>
          </w:p>
        </w:tc>
      </w:tr>
      <w:tr w:rsidR="00AA0A12" w:rsidRPr="00093689" w:rsidTr="00FD02AD">
        <w:trPr>
          <w:trHeight w:val="960"/>
          <w:jc w:val="center"/>
        </w:trPr>
        <w:tc>
          <w:tcPr>
            <w:tcW w:w="562" w:type="dxa"/>
            <w:vMerge/>
            <w:vAlign w:val="center"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AA0A12" w:rsidRPr="00093689" w:rsidRDefault="00AA0A12" w:rsidP="00FD02AD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2.</w:t>
            </w:r>
            <w:r w:rsidRPr="00093689">
              <w:rPr>
                <w:rFonts w:eastAsia="標楷體"/>
                <w:color w:val="000000" w:themeColor="text1"/>
                <w:sz w:val="28"/>
              </w:rPr>
              <w:t>專業回饋人才實務探討課程</w:t>
            </w:r>
            <w:r w:rsidRPr="00093689">
              <w:rPr>
                <w:rFonts w:eastAsia="標楷體"/>
                <w:color w:val="000000" w:themeColor="text1"/>
                <w:sz w:val="28"/>
              </w:rPr>
              <w:t>3</w:t>
            </w:r>
            <w:r w:rsidRPr="00093689">
              <w:rPr>
                <w:rFonts w:eastAsia="標楷體"/>
                <w:color w:val="000000" w:themeColor="text1"/>
                <w:sz w:val="28"/>
              </w:rPr>
              <w:t>小時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。</w:t>
            </w:r>
          </w:p>
          <w:p w:rsidR="00AA0A12" w:rsidRPr="00093689" w:rsidRDefault="00AA0A12" w:rsidP="00FD02AD">
            <w:pPr>
              <w:spacing w:line="400" w:lineRule="exact"/>
              <w:jc w:val="both"/>
              <w:rPr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 xml:space="preserve">　研習日期：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AA0A12" w:rsidRPr="00093689" w:rsidRDefault="00AA0A12" w:rsidP="00FD02AD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  <w:sz w:val="28"/>
              </w:rPr>
            </w:pPr>
          </w:p>
        </w:tc>
      </w:tr>
      <w:tr w:rsidR="00AA0A12" w:rsidRPr="00093689" w:rsidTr="00FD02AD">
        <w:trPr>
          <w:trHeight w:val="3794"/>
          <w:jc w:val="center"/>
        </w:trPr>
        <w:tc>
          <w:tcPr>
            <w:tcW w:w="562" w:type="dxa"/>
            <w:vMerge/>
            <w:vAlign w:val="center"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AA0A12" w:rsidRPr="00093689" w:rsidRDefault="00AA0A12" w:rsidP="00FD02AD">
            <w:pPr>
              <w:spacing w:line="400" w:lineRule="exact"/>
              <w:ind w:left="280" w:hangingChars="100" w:hanging="280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3.</w:t>
            </w:r>
            <w:r w:rsidRPr="00093689">
              <w:rPr>
                <w:rFonts w:eastAsia="標楷體"/>
                <w:color w:val="000000" w:themeColor="text1"/>
                <w:sz w:val="28"/>
              </w:rPr>
              <w:t>擔任專業回饋人員，觀察同儕公開授課，並依教學觀察三部曲（或備課、觀課、議課），給予對話與回饋至少</w:t>
            </w:r>
            <w:r w:rsidRPr="00093689">
              <w:rPr>
                <w:rFonts w:eastAsia="標楷體"/>
                <w:color w:val="000000" w:themeColor="text1"/>
                <w:sz w:val="28"/>
              </w:rPr>
              <w:t>1</w:t>
            </w:r>
            <w:r w:rsidRPr="00093689">
              <w:rPr>
                <w:rFonts w:eastAsia="標楷體"/>
                <w:color w:val="000000" w:themeColor="text1"/>
                <w:sz w:val="28"/>
              </w:rPr>
              <w:t>次。</w:t>
            </w:r>
          </w:p>
          <w:tbl>
            <w:tblPr>
              <w:tblStyle w:val="af2"/>
              <w:tblW w:w="0" w:type="auto"/>
              <w:tblInd w:w="313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842"/>
              <w:gridCol w:w="1414"/>
            </w:tblGrid>
            <w:tr w:rsidR="00AA0A12" w:rsidRPr="00093689" w:rsidTr="00FD02AD">
              <w:tc>
                <w:tcPr>
                  <w:tcW w:w="2835" w:type="dxa"/>
                </w:tcPr>
                <w:p w:rsidR="00AA0A12" w:rsidRPr="00093689" w:rsidRDefault="00AA0A12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教學觀察三部曲</w:t>
                  </w:r>
                </w:p>
              </w:tc>
              <w:tc>
                <w:tcPr>
                  <w:tcW w:w="1842" w:type="dxa"/>
                </w:tcPr>
                <w:p w:rsidR="00AA0A12" w:rsidRPr="00093689" w:rsidRDefault="00AA0A12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實施日期</w:t>
                  </w:r>
                </w:p>
              </w:tc>
              <w:tc>
                <w:tcPr>
                  <w:tcW w:w="1414" w:type="dxa"/>
                </w:tcPr>
                <w:p w:rsidR="00AA0A12" w:rsidRPr="00093689" w:rsidRDefault="00AA0A12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表件</w:t>
                  </w:r>
                </w:p>
              </w:tc>
            </w:tr>
            <w:tr w:rsidR="00AA0A12" w:rsidRPr="00093689" w:rsidTr="00FD02AD">
              <w:tc>
                <w:tcPr>
                  <w:tcW w:w="2835" w:type="dxa"/>
                </w:tcPr>
                <w:p w:rsidR="00AA0A12" w:rsidRPr="00093689" w:rsidRDefault="00AA0A12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觀察前會談紀錄表</w:t>
                  </w:r>
                </w:p>
              </w:tc>
              <w:tc>
                <w:tcPr>
                  <w:tcW w:w="1842" w:type="dxa"/>
                </w:tcPr>
                <w:p w:rsidR="00AA0A12" w:rsidRPr="00093689" w:rsidRDefault="00AA0A12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AA0A12" w:rsidRPr="00093689" w:rsidRDefault="00AA0A12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  <w:tr w:rsidR="00AA0A12" w:rsidRPr="00093689" w:rsidTr="00FD02AD">
              <w:tc>
                <w:tcPr>
                  <w:tcW w:w="2835" w:type="dxa"/>
                </w:tcPr>
                <w:p w:rsidR="00AA0A12" w:rsidRPr="00093689" w:rsidRDefault="00AA0A12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教學觀察工具</w:t>
                  </w:r>
                </w:p>
              </w:tc>
              <w:tc>
                <w:tcPr>
                  <w:tcW w:w="1842" w:type="dxa"/>
                </w:tcPr>
                <w:p w:rsidR="00AA0A12" w:rsidRPr="00093689" w:rsidRDefault="00AA0A12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AA0A12" w:rsidRPr="00093689" w:rsidRDefault="00AA0A12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  <w:tr w:rsidR="00AA0A12" w:rsidRPr="00093689" w:rsidTr="00FD02AD">
              <w:tc>
                <w:tcPr>
                  <w:tcW w:w="2835" w:type="dxa"/>
                </w:tcPr>
                <w:p w:rsidR="00AA0A12" w:rsidRPr="00093689" w:rsidRDefault="00AA0A12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觀察後回饋會談紀錄表</w:t>
                  </w:r>
                </w:p>
              </w:tc>
              <w:tc>
                <w:tcPr>
                  <w:tcW w:w="1842" w:type="dxa"/>
                </w:tcPr>
                <w:p w:rsidR="00AA0A12" w:rsidRPr="00093689" w:rsidRDefault="00AA0A12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AA0A12" w:rsidRPr="00093689" w:rsidRDefault="00AA0A12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</w:tbl>
          <w:p w:rsidR="00AA0A12" w:rsidRPr="00093689" w:rsidRDefault="00AA0A12" w:rsidP="00FD02AD">
            <w:pPr>
              <w:pStyle w:val="a3"/>
              <w:spacing w:afterLines="50" w:after="180" w:line="400" w:lineRule="exact"/>
              <w:ind w:leftChars="0" w:left="0"/>
              <w:rPr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AA0A12" w:rsidRPr="00093689" w:rsidRDefault="00AA0A12" w:rsidP="00FD02AD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  <w:sz w:val="28"/>
              </w:rPr>
            </w:pPr>
          </w:p>
        </w:tc>
      </w:tr>
      <w:tr w:rsidR="00AA0A12" w:rsidRPr="00093689" w:rsidTr="00FD02AD">
        <w:trPr>
          <w:trHeight w:val="1113"/>
          <w:jc w:val="center"/>
        </w:trPr>
        <w:tc>
          <w:tcPr>
            <w:tcW w:w="562" w:type="dxa"/>
            <w:vMerge/>
            <w:vAlign w:val="center"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AA0A12" w:rsidRPr="00093689" w:rsidRDefault="00AA0A12" w:rsidP="00FD02AD">
            <w:pPr>
              <w:spacing w:line="400" w:lineRule="exact"/>
              <w:ind w:left="280" w:hangingChars="100" w:hanging="280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4.</w:t>
            </w:r>
            <w:r w:rsidRPr="00093689">
              <w:rPr>
                <w:rFonts w:eastAsia="標楷體"/>
                <w:color w:val="000000" w:themeColor="text1"/>
                <w:sz w:val="28"/>
              </w:rPr>
              <w:t>公開授課至少</w:t>
            </w:r>
            <w:r w:rsidRPr="00093689">
              <w:rPr>
                <w:rFonts w:eastAsia="標楷體"/>
                <w:color w:val="000000" w:themeColor="text1"/>
                <w:sz w:val="28"/>
              </w:rPr>
              <w:t>1</w:t>
            </w:r>
            <w:r w:rsidRPr="00093689">
              <w:rPr>
                <w:rFonts w:eastAsia="標楷體"/>
                <w:color w:val="000000" w:themeColor="text1"/>
                <w:sz w:val="28"/>
              </w:rPr>
              <w:t>次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。</w:t>
            </w:r>
          </w:p>
          <w:p w:rsidR="00AA0A12" w:rsidRPr="00093689" w:rsidRDefault="00AA0A12" w:rsidP="00FD02AD">
            <w:pPr>
              <w:spacing w:line="400" w:lineRule="exact"/>
              <w:ind w:leftChars="100" w:left="520" w:hangingChars="100" w:hanging="280"/>
              <w:rPr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公開授課實施日期：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AA0A12" w:rsidRPr="00093689" w:rsidRDefault="00AA0A12" w:rsidP="00FD02AD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  <w:sz w:val="28"/>
              </w:rPr>
            </w:pPr>
          </w:p>
        </w:tc>
      </w:tr>
      <w:tr w:rsidR="00AA0A12" w:rsidRPr="00093689" w:rsidTr="00FD02AD">
        <w:trPr>
          <w:trHeight w:val="1001"/>
          <w:jc w:val="center"/>
        </w:trPr>
        <w:tc>
          <w:tcPr>
            <w:tcW w:w="562" w:type="dxa"/>
            <w:vMerge/>
            <w:vAlign w:val="center"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AA0A12" w:rsidRPr="00093689" w:rsidRDefault="00AA0A12" w:rsidP="00FD02AD">
            <w:pPr>
              <w:spacing w:line="400" w:lineRule="exact"/>
              <w:ind w:left="280" w:hangingChars="100" w:hanging="280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5.</w:t>
            </w:r>
            <w:r w:rsidRPr="00093689">
              <w:rPr>
                <w:rFonts w:eastAsia="標楷體"/>
                <w:color w:val="000000" w:themeColor="text1"/>
                <w:sz w:val="28"/>
              </w:rPr>
              <w:t>參加教師專業學習社群運作，時間至少達</w:t>
            </w:r>
            <w:r w:rsidRPr="00093689">
              <w:rPr>
                <w:rFonts w:eastAsia="標楷體"/>
                <w:color w:val="000000" w:themeColor="text1"/>
                <w:sz w:val="28"/>
              </w:rPr>
              <w:t>1</w:t>
            </w:r>
            <w:r w:rsidRPr="00093689">
              <w:rPr>
                <w:rFonts w:eastAsia="標楷體"/>
                <w:color w:val="000000" w:themeColor="text1"/>
                <w:sz w:val="28"/>
              </w:rPr>
              <w:t>學期。</w:t>
            </w:r>
          </w:p>
          <w:p w:rsidR="00AA0A12" w:rsidRPr="00093689" w:rsidRDefault="00AA0A12" w:rsidP="00FD02AD">
            <w:pPr>
              <w:spacing w:line="400" w:lineRule="exact"/>
              <w:jc w:val="both"/>
              <w:rPr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 xml:space="preserve">　社群參與起訖日期：</w:t>
            </w:r>
            <w:r w:rsidRPr="00093689">
              <w:rPr>
                <w:rFonts w:eastAsia="標楷體"/>
                <w:color w:val="000000" w:themeColor="text1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  <w:u w:val="single"/>
              </w:rPr>
              <w:t xml:space="preserve">年　月　日至　</w:t>
            </w:r>
            <w:r w:rsidRPr="00093689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  <w:u w:val="single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AA0A12" w:rsidRPr="00093689" w:rsidRDefault="00AA0A12" w:rsidP="00FD02AD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  <w:sz w:val="28"/>
              </w:rPr>
            </w:pPr>
          </w:p>
        </w:tc>
      </w:tr>
      <w:tr w:rsidR="00AA0A12" w:rsidRPr="00093689" w:rsidTr="00FD02AD">
        <w:trPr>
          <w:trHeight w:val="2163"/>
          <w:jc w:val="center"/>
        </w:trPr>
        <w:tc>
          <w:tcPr>
            <w:tcW w:w="1555" w:type="dxa"/>
            <w:gridSpan w:val="2"/>
            <w:vAlign w:val="center"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教師簽章</w:t>
            </w:r>
          </w:p>
        </w:tc>
        <w:tc>
          <w:tcPr>
            <w:tcW w:w="3260" w:type="dxa"/>
            <w:gridSpan w:val="2"/>
            <w:vAlign w:val="center"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學校簽章</w:t>
            </w:r>
          </w:p>
        </w:tc>
        <w:tc>
          <w:tcPr>
            <w:tcW w:w="3798" w:type="dxa"/>
            <w:gridSpan w:val="4"/>
          </w:tcPr>
          <w:p w:rsidR="00AA0A12" w:rsidRPr="00093689" w:rsidRDefault="00AA0A12" w:rsidP="00FD02AD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審核人員</w:t>
            </w:r>
          </w:p>
          <w:p w:rsidR="00AA0A12" w:rsidRPr="00093689" w:rsidRDefault="00AA0A12" w:rsidP="00FD02AD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AA0A12" w:rsidRPr="00093689" w:rsidRDefault="00AA0A12" w:rsidP="00FD02AD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校長</w:t>
            </w:r>
          </w:p>
        </w:tc>
      </w:tr>
    </w:tbl>
    <w:p w:rsidR="00AA0A12" w:rsidRPr="00093689" w:rsidRDefault="00AA0A12" w:rsidP="00AA0A12">
      <w:pPr>
        <w:spacing w:beforeLines="50" w:before="180" w:line="300" w:lineRule="exact"/>
        <w:ind w:leftChars="50" w:left="120"/>
        <w:rPr>
          <w:color w:val="000000" w:themeColor="text1"/>
        </w:rPr>
      </w:pPr>
      <w:r w:rsidRPr="00093689">
        <w:rPr>
          <w:rFonts w:eastAsia="標楷體" w:hint="eastAsia"/>
          <w:bCs/>
          <w:color w:val="000000" w:themeColor="text1"/>
          <w:kern w:val="0"/>
          <w:sz w:val="28"/>
          <w:szCs w:val="27"/>
        </w:rPr>
        <w:t>備註：以上認證資料均須完成，始能送出認證資料。</w:t>
      </w:r>
    </w:p>
    <w:p w:rsidR="00AA0A12" w:rsidRPr="00093689" w:rsidRDefault="00AA0A12" w:rsidP="00AA0A12">
      <w:pPr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AA0A12" w:rsidRPr="00093689" w:rsidRDefault="00AA0A12" w:rsidP="00AA0A12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學校教師專業發展實踐方案</w:t>
      </w:r>
    </w:p>
    <w:p w:rsidR="00AA0A12" w:rsidRPr="00093689" w:rsidRDefault="00AA0A12" w:rsidP="00AA0A12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公開授課－觀察前會談紀錄表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688"/>
        <w:gridCol w:w="850"/>
        <w:gridCol w:w="990"/>
        <w:gridCol w:w="1415"/>
        <w:gridCol w:w="1952"/>
      </w:tblGrid>
      <w:tr w:rsidR="00AA0A12" w:rsidRPr="00093689" w:rsidTr="00FD02AD">
        <w:trPr>
          <w:trHeight w:val="800"/>
          <w:jc w:val="center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8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AA0A12" w:rsidRPr="00093689" w:rsidTr="00FD02AD"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AA0A12" w:rsidRPr="00093689" w:rsidTr="00FD02AD"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備課社群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選填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AA0A12" w:rsidRPr="00093689" w:rsidTr="00FD02AD"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觀察前會談</w:t>
            </w:r>
          </w:p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備課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AA0A12" w:rsidRPr="00093689" w:rsidTr="00FD02AD"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預定入班教學觀察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AA0A12" w:rsidRPr="00093689" w:rsidTr="00FD02AD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AA0A12" w:rsidRPr="00093689" w:rsidRDefault="00AA0A12" w:rsidP="00FD02AD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一、學習目標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AA0A12" w:rsidRPr="00093689" w:rsidRDefault="00AA0A12" w:rsidP="00FD02AD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AA0A12" w:rsidRPr="00093689" w:rsidTr="00FD02AD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AA0A12" w:rsidRPr="00093689" w:rsidRDefault="00AA0A12" w:rsidP="00FD02AD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二、學生經驗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AA0A12" w:rsidRPr="00093689" w:rsidTr="00FD02AD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AA0A12" w:rsidRPr="00093689" w:rsidRDefault="00AA0A12" w:rsidP="00FD02AD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三、教師教學預定流程與策略：</w:t>
            </w:r>
          </w:p>
        </w:tc>
      </w:tr>
      <w:tr w:rsidR="00AA0A12" w:rsidRPr="00093689" w:rsidTr="00FD02AD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AA0A12" w:rsidRPr="00093689" w:rsidRDefault="00AA0A12" w:rsidP="00FD02AD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四、學生學習策略或方法：</w:t>
            </w:r>
          </w:p>
        </w:tc>
      </w:tr>
      <w:tr w:rsidR="00AA0A12" w:rsidRPr="00093689" w:rsidTr="00FD02AD">
        <w:trPr>
          <w:trHeight w:val="3669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AA0A12" w:rsidRPr="00093689" w:rsidRDefault="00AA0A12" w:rsidP="00FD02AD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五、教學評量方式（請呼應學習目標，說明使用的評量方式）：</w:t>
            </w:r>
          </w:p>
          <w:p w:rsidR="00AA0A12" w:rsidRPr="00093689" w:rsidRDefault="00AA0A12" w:rsidP="00FD02AD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（例如：實作評量、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檔案評量、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紙筆測驗、學習單、提問、發表、實驗、小組討論、自評、互評、角色扮演、作業、專題報告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其他。）</w:t>
            </w:r>
          </w:p>
        </w:tc>
      </w:tr>
      <w:tr w:rsidR="00AA0A12" w:rsidRPr="00093689" w:rsidTr="00FD02AD">
        <w:trPr>
          <w:trHeight w:val="2251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AA0A12" w:rsidRPr="00093689" w:rsidRDefault="00AA0A12" w:rsidP="00FD02AD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AA0A12" w:rsidRPr="00093689" w:rsidRDefault="00AA0A12" w:rsidP="00FD02AD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8"/>
              </w:rPr>
              <w:t>觀察紀錄表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AA0A12" w:rsidRPr="00093689" w:rsidRDefault="00AA0A12" w:rsidP="00FD02AD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AA0A12" w:rsidRPr="00093689" w:rsidRDefault="00AA0A12" w:rsidP="00FD02AD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</w:p>
          <w:p w:rsidR="00AA0A12" w:rsidRPr="00093689" w:rsidRDefault="00AA0A12" w:rsidP="00FD02AD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佛蘭德斯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(Flanders)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互動分析法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量化分析表</w:t>
            </w:r>
          </w:p>
          <w:p w:rsidR="00AA0A12" w:rsidRPr="00093689" w:rsidRDefault="00AA0A12" w:rsidP="00FD02AD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</w:tc>
      </w:tr>
      <w:tr w:rsidR="00AA0A12" w:rsidRPr="00093689" w:rsidTr="00FD02AD">
        <w:trPr>
          <w:trHeight w:val="1555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A12" w:rsidRPr="00093689" w:rsidRDefault="00AA0A12" w:rsidP="00FD02AD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七、回饋會談預定日期與地點：（建議於教學觀察後三天內完成會談為佳）</w:t>
            </w:r>
          </w:p>
          <w:p w:rsidR="00AA0A12" w:rsidRPr="00093689" w:rsidRDefault="00AA0A12" w:rsidP="00FD02AD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日期：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AA0A12" w:rsidRPr="00093689" w:rsidRDefault="00AA0A12" w:rsidP="00FD02AD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AA0A12" w:rsidRPr="00093689" w:rsidRDefault="00AA0A12" w:rsidP="00AA0A12">
      <w:pPr>
        <w:rPr>
          <w:rFonts w:eastAsia="標楷體"/>
          <w:color w:val="000000" w:themeColor="text1"/>
        </w:rPr>
      </w:pPr>
      <w:r w:rsidRPr="00093689">
        <w:rPr>
          <w:rFonts w:eastAsia="標楷體"/>
          <w:color w:val="000000" w:themeColor="text1"/>
        </w:rPr>
        <w:tab/>
      </w:r>
    </w:p>
    <w:p w:rsidR="00AA0A12" w:rsidRPr="00093689" w:rsidRDefault="00AA0A12" w:rsidP="00AA0A12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ab/>
      </w:r>
    </w:p>
    <w:p w:rsidR="00AA0A12" w:rsidRPr="00093689" w:rsidRDefault="00AA0A12" w:rsidP="00AA0A12">
      <w:pPr>
        <w:rPr>
          <w:rFonts w:eastAsia="標楷體"/>
          <w:b/>
          <w:color w:val="000000" w:themeColor="text1"/>
          <w:kern w:val="0"/>
          <w:sz w:val="36"/>
          <w:szCs w:val="36"/>
        </w:rPr>
        <w:sectPr w:rsidR="00AA0A12" w:rsidRPr="00093689">
          <w:pgSz w:w="11906" w:h="16838"/>
          <w:pgMar w:top="720" w:right="720" w:bottom="720" w:left="720" w:header="510" w:footer="397" w:gutter="0"/>
          <w:cols w:space="720"/>
          <w:docGrid w:type="lines" w:linePitch="360"/>
        </w:sectPr>
      </w:pPr>
    </w:p>
    <w:p w:rsidR="00AA0A12" w:rsidRPr="00093689" w:rsidRDefault="00AA0A12" w:rsidP="00AA0A12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學校教師專業發展實踐方案</w:t>
      </w:r>
    </w:p>
    <w:p w:rsidR="00AA0A12" w:rsidRPr="00093689" w:rsidRDefault="00AA0A12" w:rsidP="00AA0A12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2-1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、觀察紀錄表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501"/>
        <w:gridCol w:w="8"/>
        <w:gridCol w:w="427"/>
        <w:gridCol w:w="1134"/>
        <w:gridCol w:w="1276"/>
        <w:gridCol w:w="90"/>
        <w:gridCol w:w="52"/>
        <w:gridCol w:w="472"/>
        <w:gridCol w:w="59"/>
        <w:gridCol w:w="555"/>
        <w:gridCol w:w="31"/>
        <w:gridCol w:w="584"/>
      </w:tblGrid>
      <w:tr w:rsidR="00AA0A12" w:rsidRPr="00093689" w:rsidTr="00FD02AD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A0A12" w:rsidRPr="00093689" w:rsidTr="00FD02AD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A0A12" w:rsidRPr="00093689" w:rsidTr="00FD02AD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AA0A12" w:rsidRPr="00093689" w:rsidTr="00FD02AD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AA0A12" w:rsidRPr="00093689" w:rsidTr="00FD02AD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事實摘要敘述</w:t>
            </w:r>
          </w:p>
          <w:p w:rsidR="00AA0A12" w:rsidRPr="00093689" w:rsidRDefault="00AA0A12" w:rsidP="00FD02AD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0A12" w:rsidRPr="00093689" w:rsidRDefault="00AA0A12" w:rsidP="00FD02AD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評量</w:t>
            </w:r>
            <w:r w:rsidRPr="00093689">
              <w:rPr>
                <w:rFonts w:eastAsia="標楷體" w:hint="eastAsia"/>
                <w:color w:val="000000" w:themeColor="text1"/>
                <w:spacing w:val="-16"/>
              </w:rPr>
              <w:t>（請勾選）</w:t>
            </w:r>
          </w:p>
        </w:tc>
      </w:tr>
      <w:tr w:rsidR="00AA0A12" w:rsidRPr="00093689" w:rsidTr="00FD02AD">
        <w:trPr>
          <w:cantSplit/>
          <w:trHeight w:val="1091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A0A12" w:rsidRPr="00093689" w:rsidRDefault="00AA0A12" w:rsidP="00FD02AD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優良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A0A12" w:rsidRPr="00093689" w:rsidRDefault="00AA0A12" w:rsidP="00FD02AD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AA0A12" w:rsidRPr="00093689" w:rsidRDefault="00AA0A12" w:rsidP="00FD02AD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待成長</w:t>
            </w:r>
          </w:p>
        </w:tc>
      </w:tr>
      <w:tr w:rsidR="00AA0A12" w:rsidRPr="00093689" w:rsidTr="00FD02AD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A</w:t>
            </w:r>
          </w:p>
          <w:p w:rsidR="00AA0A12" w:rsidRPr="00093689" w:rsidRDefault="00AA0A12" w:rsidP="00FD02AD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</w:t>
            </w:r>
          </w:p>
          <w:p w:rsidR="00AA0A12" w:rsidRPr="00093689" w:rsidRDefault="00AA0A12" w:rsidP="00FD02AD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程</w:t>
            </w:r>
          </w:p>
          <w:p w:rsidR="00AA0A12" w:rsidRPr="00093689" w:rsidRDefault="00AA0A12" w:rsidP="00FD02AD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設</w:t>
            </w:r>
          </w:p>
          <w:p w:rsidR="00AA0A12" w:rsidRPr="00093689" w:rsidRDefault="00AA0A12" w:rsidP="00FD02AD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計</w:t>
            </w:r>
          </w:p>
          <w:p w:rsidR="00AA0A12" w:rsidRPr="00093689" w:rsidRDefault="00AA0A12" w:rsidP="00FD02AD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與</w:t>
            </w:r>
          </w:p>
          <w:p w:rsidR="00AA0A12" w:rsidRPr="00093689" w:rsidRDefault="00AA0A12" w:rsidP="00FD02AD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</w:t>
            </w:r>
          </w:p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學</w:t>
            </w:r>
          </w:p>
        </w:tc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A0A12" w:rsidRPr="00093689" w:rsidRDefault="00AA0A12" w:rsidP="00FD02AD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AA0A12" w:rsidRPr="00093689" w:rsidRDefault="00AA0A12" w:rsidP="00FD02AD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AA0A12" w:rsidRPr="00093689" w:rsidRDefault="00AA0A12" w:rsidP="00FD02AD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AA0A12" w:rsidRPr="00093689" w:rsidRDefault="00AA0A12" w:rsidP="00FD02AD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0A12" w:rsidRPr="00093689" w:rsidRDefault="00AA0A12" w:rsidP="00FD02AD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（請文字敘述，至少條列三項具體事實摘要）</w:t>
            </w:r>
          </w:p>
        </w:tc>
      </w:tr>
      <w:tr w:rsidR="00AA0A12" w:rsidRPr="00093689" w:rsidTr="00FD02AD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73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73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73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A0A12" w:rsidRPr="00093689" w:rsidRDefault="00AA0A12" w:rsidP="00FD02AD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AA0A12" w:rsidRPr="00093689" w:rsidRDefault="00AA0A12" w:rsidP="00FD02AD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AA0A12" w:rsidRPr="00093689" w:rsidRDefault="00AA0A12" w:rsidP="00FD02AD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AA0A12" w:rsidRPr="00093689" w:rsidRDefault="00AA0A12" w:rsidP="00FD02AD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0A12" w:rsidRPr="00093689" w:rsidRDefault="00AA0A12" w:rsidP="00FD02AD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（請文字敘述，至少條列二項具體事實摘要）</w:t>
            </w:r>
          </w:p>
        </w:tc>
      </w:tr>
      <w:tr w:rsidR="00AA0A12" w:rsidRPr="00093689" w:rsidTr="00FD02AD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73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73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A0A12" w:rsidRPr="00093689" w:rsidRDefault="00AA0A12" w:rsidP="00FD02AD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AA0A12" w:rsidRPr="00093689" w:rsidRDefault="00AA0A12" w:rsidP="00FD02AD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AA0A12" w:rsidRPr="00093689" w:rsidRDefault="00AA0A12" w:rsidP="00FD02AD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AA0A12" w:rsidRPr="00093689" w:rsidRDefault="00AA0A12" w:rsidP="00FD02AD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6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A12" w:rsidRPr="00093689" w:rsidRDefault="00AA0A12" w:rsidP="00FD02AD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（請文字敘述，至少條列三項具體事實摘要）</w:t>
            </w:r>
          </w:p>
        </w:tc>
      </w:tr>
      <w:tr w:rsidR="00AA0A12" w:rsidRPr="00093689" w:rsidTr="00FD02AD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73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73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運用評量結果，規劃實施充實或補強性課程。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選用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73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340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層面</w:t>
            </w:r>
          </w:p>
        </w:tc>
        <w:tc>
          <w:tcPr>
            <w:tcW w:w="526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指標與檢核重點</w:t>
            </w:r>
          </w:p>
        </w:tc>
        <w:tc>
          <w:tcPr>
            <w:tcW w:w="284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事實摘要敘述</w:t>
            </w:r>
          </w:p>
          <w:p w:rsidR="00AA0A12" w:rsidRPr="00093689" w:rsidRDefault="00AA0A12" w:rsidP="00FD02AD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0A12" w:rsidRPr="00093689" w:rsidRDefault="00AA0A12" w:rsidP="00FD02AD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評量</w:t>
            </w:r>
            <w:r w:rsidRPr="00093689">
              <w:rPr>
                <w:rFonts w:eastAsia="標楷體" w:hint="eastAsia"/>
                <w:color w:val="000000" w:themeColor="text1"/>
                <w:spacing w:val="-16"/>
              </w:rPr>
              <w:t>（請勾選）</w:t>
            </w:r>
          </w:p>
        </w:tc>
      </w:tr>
      <w:tr w:rsidR="00AA0A12" w:rsidRPr="00093689" w:rsidTr="00FD02AD">
        <w:trPr>
          <w:cantSplit/>
          <w:trHeight w:val="1085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A0A12" w:rsidRPr="00093689" w:rsidRDefault="00AA0A12" w:rsidP="00FD02AD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優良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A0A12" w:rsidRPr="00093689" w:rsidRDefault="00AA0A12" w:rsidP="00FD02AD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滿意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AA0A12" w:rsidRPr="00093689" w:rsidRDefault="00AA0A12" w:rsidP="00FD02AD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待成長</w:t>
            </w:r>
          </w:p>
        </w:tc>
      </w:tr>
      <w:tr w:rsidR="00AA0A12" w:rsidRPr="00093689" w:rsidTr="00FD02AD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B</w:t>
            </w:r>
          </w:p>
          <w:p w:rsidR="00AA0A12" w:rsidRPr="00093689" w:rsidRDefault="00AA0A12" w:rsidP="00FD02AD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班</w:t>
            </w:r>
          </w:p>
          <w:p w:rsidR="00AA0A12" w:rsidRPr="00093689" w:rsidRDefault="00AA0A12" w:rsidP="00FD02AD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級</w:t>
            </w:r>
          </w:p>
          <w:p w:rsidR="00AA0A12" w:rsidRPr="00093689" w:rsidRDefault="00AA0A12" w:rsidP="00FD02AD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經</w:t>
            </w:r>
          </w:p>
          <w:p w:rsidR="00AA0A12" w:rsidRPr="00093689" w:rsidRDefault="00AA0A12" w:rsidP="00FD02AD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營</w:t>
            </w:r>
          </w:p>
          <w:p w:rsidR="00AA0A12" w:rsidRPr="00093689" w:rsidRDefault="00AA0A12" w:rsidP="00FD02AD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與</w:t>
            </w:r>
          </w:p>
          <w:p w:rsidR="00AA0A12" w:rsidRPr="00093689" w:rsidRDefault="00AA0A12" w:rsidP="00FD02AD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輔</w:t>
            </w:r>
          </w:p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導</w:t>
            </w:r>
          </w:p>
        </w:tc>
        <w:tc>
          <w:tcPr>
            <w:tcW w:w="8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A0A12" w:rsidRPr="00093689" w:rsidRDefault="00AA0A12" w:rsidP="00FD02AD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A0A12" w:rsidRPr="00093689" w:rsidRDefault="00AA0A12" w:rsidP="00FD02AD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A0A12" w:rsidRPr="00093689" w:rsidRDefault="00AA0A12" w:rsidP="00FD02AD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AA0A12" w:rsidRPr="00093689" w:rsidRDefault="00AA0A12" w:rsidP="00FD02AD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68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0A12" w:rsidRPr="00093689" w:rsidRDefault="00AA0A12" w:rsidP="00FD02AD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（請文字敘述，至少條列一項具體事實摘要）</w:t>
            </w:r>
          </w:p>
        </w:tc>
      </w:tr>
      <w:tr w:rsidR="00AA0A12" w:rsidRPr="00093689" w:rsidTr="00FD02AD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765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A0A12" w:rsidRPr="00093689" w:rsidRDefault="00AA0A12" w:rsidP="00FD02AD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A0A12" w:rsidRPr="00093689" w:rsidRDefault="00AA0A12" w:rsidP="00FD02AD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A0A12" w:rsidRPr="00093689" w:rsidRDefault="00AA0A12" w:rsidP="00FD02AD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AA0A12" w:rsidRPr="00093689" w:rsidRDefault="00AA0A12" w:rsidP="00FD02AD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688" w:type="dxa"/>
            <w:gridSpan w:val="11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A12" w:rsidRPr="00093689" w:rsidRDefault="00AA0A12" w:rsidP="00FD02AD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（請文字敘述，至少條列一項具體事實摘要）</w:t>
            </w:r>
          </w:p>
        </w:tc>
      </w:tr>
      <w:tr w:rsidR="00AA0A12" w:rsidRPr="00093689" w:rsidTr="00FD02AD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7653" w:type="dxa"/>
            <w:gridSpan w:val="11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AA0A12" w:rsidRPr="00093689" w:rsidRDefault="00AA0A12" w:rsidP="00AA0A12">
      <w:pPr>
        <w:rPr>
          <w:rFonts w:eastAsia="標楷體"/>
          <w:color w:val="000000" w:themeColor="text1"/>
        </w:rPr>
      </w:pPr>
    </w:p>
    <w:p w:rsidR="00AA0A12" w:rsidRPr="00093689" w:rsidRDefault="00AA0A12" w:rsidP="00AA0A12">
      <w:pPr>
        <w:rPr>
          <w:rFonts w:eastAsia="標楷體"/>
          <w:color w:val="000000" w:themeColor="text1"/>
        </w:rPr>
      </w:pPr>
      <w:r w:rsidRPr="00093689">
        <w:rPr>
          <w:rFonts w:eastAsia="標楷體"/>
          <w:color w:val="000000" w:themeColor="text1"/>
          <w:kern w:val="0"/>
        </w:rPr>
        <w:br w:type="page"/>
      </w:r>
    </w:p>
    <w:p w:rsidR="00AA0A12" w:rsidRPr="00093689" w:rsidRDefault="00AA0A12" w:rsidP="00AA0A12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學校教師專業發展實踐方案</w:t>
      </w:r>
    </w:p>
    <w:p w:rsidR="00AA0A12" w:rsidRPr="00093689" w:rsidRDefault="00AA0A12" w:rsidP="00AA0A12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2-2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、軼事紀錄表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148"/>
        <w:gridCol w:w="2582"/>
        <w:gridCol w:w="33"/>
        <w:gridCol w:w="861"/>
        <w:gridCol w:w="992"/>
        <w:gridCol w:w="1417"/>
        <w:gridCol w:w="428"/>
        <w:gridCol w:w="1532"/>
      </w:tblGrid>
      <w:tr w:rsidR="00AA0A12" w:rsidRPr="00093689" w:rsidTr="00FD02AD">
        <w:trPr>
          <w:trHeight w:val="69"/>
          <w:jc w:val="center"/>
        </w:trPr>
        <w:tc>
          <w:tcPr>
            <w:tcW w:w="26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1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AA0A12" w:rsidRPr="00093689" w:rsidTr="00FD02AD">
        <w:trPr>
          <w:trHeight w:val="67"/>
          <w:jc w:val="center"/>
        </w:trPr>
        <w:tc>
          <w:tcPr>
            <w:tcW w:w="261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AA0A12" w:rsidRPr="00093689" w:rsidTr="00FD02AD">
        <w:trPr>
          <w:trHeight w:val="67"/>
          <w:jc w:val="center"/>
        </w:trPr>
        <w:tc>
          <w:tcPr>
            <w:tcW w:w="261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AA0A12" w:rsidRPr="00093689" w:rsidTr="00FD02AD">
        <w:trPr>
          <w:trHeight w:val="67"/>
          <w:jc w:val="center"/>
        </w:trPr>
        <w:tc>
          <w:tcPr>
            <w:tcW w:w="2615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AA0A12" w:rsidRPr="00093689" w:rsidTr="00FD02AD">
        <w:trPr>
          <w:trHeight w:val="508"/>
          <w:jc w:val="center"/>
        </w:trPr>
        <w:tc>
          <w:tcPr>
            <w:tcW w:w="14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時間</w:t>
            </w:r>
          </w:p>
        </w:tc>
        <w:tc>
          <w:tcPr>
            <w:tcW w:w="7461" w:type="dxa"/>
            <w:gridSpan w:val="7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0A12" w:rsidRPr="00093689" w:rsidRDefault="00AA0A12" w:rsidP="00FD02AD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事實摘要敘述</w:t>
            </w:r>
          </w:p>
          <w:p w:rsidR="00AA0A12" w:rsidRPr="00093689" w:rsidRDefault="00AA0A12" w:rsidP="00FD02AD">
            <w:pPr>
              <w:spacing w:line="440" w:lineRule="exact"/>
              <w:jc w:val="center"/>
              <w:rPr>
                <w:rFonts w:eastAsia="標楷體"/>
                <w:color w:val="000000" w:themeColor="text1"/>
                <w:spacing w:val="-16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pacing w:val="-16"/>
              </w:rPr>
              <w:t>（可包含教師教學行為、學生學習表現、師生互動與學生同儕互動之情形）</w:t>
            </w:r>
          </w:p>
        </w:tc>
        <w:tc>
          <w:tcPr>
            <w:tcW w:w="1532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備註</w:t>
            </w:r>
          </w:p>
        </w:tc>
      </w:tr>
      <w:tr w:rsidR="00AA0A12" w:rsidRPr="00093689" w:rsidTr="00FD02AD">
        <w:trPr>
          <w:trHeight w:val="508"/>
          <w:jc w:val="center"/>
        </w:trPr>
        <w:tc>
          <w:tcPr>
            <w:tcW w:w="261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73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教師教學行為</w:t>
            </w:r>
          </w:p>
        </w:tc>
        <w:tc>
          <w:tcPr>
            <w:tcW w:w="3731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學生學習行為</w:t>
            </w:r>
          </w:p>
        </w:tc>
        <w:tc>
          <w:tcPr>
            <w:tcW w:w="1532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AA0A12" w:rsidRPr="00093689" w:rsidTr="00FD02AD">
        <w:trPr>
          <w:trHeight w:val="8361"/>
          <w:jc w:val="center"/>
        </w:trPr>
        <w:tc>
          <w:tcPr>
            <w:tcW w:w="14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ashed" w:sz="4" w:space="0" w:color="auto"/>
            </w:tcBorders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731" w:type="dxa"/>
            <w:gridSpan w:val="5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4" w:space="0" w:color="000000"/>
            </w:tcBorders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AA0A12" w:rsidRPr="00093689" w:rsidRDefault="00AA0A12" w:rsidP="00AA0A12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AA0A12" w:rsidRPr="00093689" w:rsidRDefault="00AA0A12" w:rsidP="00AA0A12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學校教師專業發展實踐方案</w:t>
      </w:r>
    </w:p>
    <w:p w:rsidR="00AA0A12" w:rsidRPr="00093689" w:rsidRDefault="00AA0A12" w:rsidP="00AA0A12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公開授課－觀察後回饋會談紀錄表</w:t>
      </w:r>
    </w:p>
    <w:tbl>
      <w:tblPr>
        <w:tblStyle w:val="af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AA0A12" w:rsidRPr="00093689" w:rsidTr="00FD02AD">
        <w:trPr>
          <w:trHeight w:val="800"/>
        </w:trPr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AA0A12" w:rsidRPr="00093689" w:rsidTr="00FD02AD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AA0A12" w:rsidRPr="00093689" w:rsidTr="00FD02AD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AA0A12" w:rsidRPr="00093689" w:rsidTr="00FD02AD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AA0A12" w:rsidRPr="00093689" w:rsidTr="00FD02AD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:rsidR="00AA0A12" w:rsidRPr="00093689" w:rsidRDefault="00AA0A12" w:rsidP="00FD02AD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AA0A12" w:rsidRPr="00093689" w:rsidTr="00FD02AD">
        <w:trPr>
          <w:trHeight w:val="4523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0A12" w:rsidRPr="00093689" w:rsidRDefault="00AA0A12" w:rsidP="00AA0A12">
            <w:pPr>
              <w:pStyle w:val="a3"/>
              <w:numPr>
                <w:ilvl w:val="0"/>
                <w:numId w:val="18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AA0A12" w:rsidRPr="00093689" w:rsidRDefault="00AA0A12" w:rsidP="00FD02AD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A0A12" w:rsidRPr="00093689" w:rsidTr="00FD02AD">
        <w:trPr>
          <w:trHeight w:val="4523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0A12" w:rsidRPr="00093689" w:rsidRDefault="00AA0A12" w:rsidP="00AA0A12">
            <w:pPr>
              <w:pStyle w:val="a3"/>
              <w:numPr>
                <w:ilvl w:val="0"/>
                <w:numId w:val="18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教與學待調整或精進之處（含教師教學行為、學生學習表現、師生互動與學生同儕互動之情形）：</w:t>
            </w:r>
          </w:p>
          <w:p w:rsidR="00AA0A12" w:rsidRPr="00093689" w:rsidRDefault="00AA0A12" w:rsidP="00FD02AD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A0A12" w:rsidRPr="00093689" w:rsidTr="00FD02AD">
        <w:trPr>
          <w:trHeight w:val="4378"/>
        </w:trPr>
        <w:tc>
          <w:tcPr>
            <w:tcW w:w="10602" w:type="dxa"/>
            <w:gridSpan w:val="6"/>
            <w:hideMark/>
          </w:tcPr>
          <w:p w:rsidR="00AA0A12" w:rsidRPr="00093689" w:rsidRDefault="00AA0A12" w:rsidP="00FD02AD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f2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AA0A12" w:rsidRPr="00093689" w:rsidTr="00FD02AD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AA0A12" w:rsidRPr="00093689" w:rsidRDefault="00AA0A12" w:rsidP="00FD02AD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AA0A12" w:rsidRPr="00093689" w:rsidRDefault="00AA0A12" w:rsidP="00FD02AD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AA0A12" w:rsidRPr="00093689" w:rsidRDefault="00AA0A12" w:rsidP="00FD02AD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A0A12" w:rsidRPr="00093689" w:rsidRDefault="00AA0A12" w:rsidP="00FD02AD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AA0A12" w:rsidRPr="00093689" w:rsidRDefault="00AA0A12" w:rsidP="00FD02AD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AA0A12" w:rsidRPr="00093689" w:rsidTr="00FD02AD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AA0A12" w:rsidRPr="00093689" w:rsidRDefault="00AA0A12" w:rsidP="00FD02AD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AA0A12" w:rsidRPr="00093689" w:rsidRDefault="00AA0A12" w:rsidP="00FD02AD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AA0A12" w:rsidRPr="00093689" w:rsidRDefault="00AA0A12" w:rsidP="00FD02AD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AA0A12" w:rsidRPr="00093689" w:rsidRDefault="00AA0A12" w:rsidP="00FD02AD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A0A12" w:rsidRPr="00093689" w:rsidRDefault="00AA0A12" w:rsidP="00FD02AD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AA0A12" w:rsidRPr="00093689" w:rsidRDefault="00AA0A12" w:rsidP="00FD02AD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AA0A12" w:rsidRPr="00093689" w:rsidTr="00FD02AD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AA0A12" w:rsidRPr="00093689" w:rsidRDefault="00AA0A12" w:rsidP="00FD02AD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AA0A12" w:rsidRPr="00093689" w:rsidRDefault="00AA0A12" w:rsidP="00FD02AD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AA0A12" w:rsidRPr="00093689" w:rsidRDefault="00AA0A12" w:rsidP="00FD02AD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AA0A12" w:rsidRPr="00093689" w:rsidRDefault="00AA0A12" w:rsidP="00FD02AD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A0A12" w:rsidRPr="00093689" w:rsidRDefault="00AA0A12" w:rsidP="00FD02AD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AA0A12" w:rsidRPr="00093689" w:rsidRDefault="00AA0A12" w:rsidP="00FD02AD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AA0A12" w:rsidRPr="00093689" w:rsidTr="00FD02AD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AA0A12" w:rsidRPr="00093689" w:rsidRDefault="00AA0A12" w:rsidP="00FD02AD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AA0A12" w:rsidRPr="00093689" w:rsidRDefault="00AA0A12" w:rsidP="00FD02AD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AA0A12" w:rsidRPr="00093689" w:rsidRDefault="00AA0A12" w:rsidP="00FD02AD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AA0A12" w:rsidRPr="00093689" w:rsidRDefault="00AA0A12" w:rsidP="00FD02AD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A0A12" w:rsidRPr="00093689" w:rsidRDefault="00AA0A12" w:rsidP="00FD02AD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AA0A12" w:rsidRPr="00093689" w:rsidRDefault="00AA0A12" w:rsidP="00FD02AD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AA0A12" w:rsidRPr="00093689" w:rsidRDefault="00AA0A12" w:rsidP="00FD02AD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:rsidR="00AA0A12" w:rsidRPr="00093689" w:rsidRDefault="00AA0A12" w:rsidP="00AA0A12">
            <w:pPr>
              <w:pStyle w:val="a3"/>
              <w:numPr>
                <w:ilvl w:val="0"/>
                <w:numId w:val="19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可參酌搭配教師專業發展規準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層面「專業精進與責任」，擬定個人專業成長計畫。</w:t>
            </w:r>
          </w:p>
          <w:p w:rsidR="00AA0A12" w:rsidRPr="00093689" w:rsidRDefault="00AA0A12" w:rsidP="00AA0A12">
            <w:pPr>
              <w:pStyle w:val="a3"/>
              <w:numPr>
                <w:ilvl w:val="0"/>
                <w:numId w:val="19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AA0A12" w:rsidRPr="00093689" w:rsidRDefault="00AA0A12" w:rsidP="00AA0A12">
            <w:pPr>
              <w:pStyle w:val="a3"/>
              <w:numPr>
                <w:ilvl w:val="1"/>
                <w:numId w:val="19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AA0A12" w:rsidRPr="00093689" w:rsidRDefault="00AA0A12" w:rsidP="00AA0A12">
            <w:pPr>
              <w:pStyle w:val="a3"/>
              <w:numPr>
                <w:ilvl w:val="1"/>
                <w:numId w:val="19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AA0A12" w:rsidRPr="00093689" w:rsidRDefault="00AA0A12" w:rsidP="00AA0A12">
            <w:pPr>
              <w:pStyle w:val="a3"/>
              <w:numPr>
                <w:ilvl w:val="0"/>
                <w:numId w:val="19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:rsidR="00AA0A12" w:rsidRPr="00093689" w:rsidRDefault="00AA0A12" w:rsidP="00AA0A12">
            <w:pPr>
              <w:pStyle w:val="a3"/>
              <w:numPr>
                <w:ilvl w:val="1"/>
                <w:numId w:val="19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AA0A12" w:rsidRPr="00093689" w:rsidRDefault="00AA0A12" w:rsidP="00AA0A12">
            <w:pPr>
              <w:pStyle w:val="a3"/>
              <w:numPr>
                <w:ilvl w:val="1"/>
                <w:numId w:val="19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r w:rsidRPr="00093689">
              <w:rPr>
                <w:rFonts w:eastAsia="標楷體"/>
                <w:color w:val="000000" w:themeColor="text1"/>
                <w:sz w:val="22"/>
              </w:rPr>
              <w:t>研讀書籍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:rsidR="00AA0A12" w:rsidRPr="00093689" w:rsidRDefault="00AA0A12" w:rsidP="00AA0A12">
            <w:pPr>
              <w:pStyle w:val="a3"/>
              <w:numPr>
                <w:ilvl w:val="0"/>
                <w:numId w:val="19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AA0A12" w:rsidRPr="00093689" w:rsidTr="00FD02AD">
        <w:trPr>
          <w:trHeight w:val="4607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A12" w:rsidRPr="00093689" w:rsidRDefault="00AA0A12" w:rsidP="00AA0A12">
            <w:pPr>
              <w:pStyle w:val="a3"/>
              <w:numPr>
                <w:ilvl w:val="0"/>
                <w:numId w:val="18"/>
              </w:numPr>
              <w:spacing w:beforeLines="50" w:before="176"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AA0A12" w:rsidRPr="00093689" w:rsidRDefault="00AA0A12" w:rsidP="00FD02AD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AA0A12" w:rsidRPr="00093689" w:rsidRDefault="00AA0A12" w:rsidP="00AA0A12">
      <w:pPr>
        <w:rPr>
          <w:rFonts w:eastAsia="標楷體"/>
          <w:b/>
          <w:color w:val="000000" w:themeColor="text1"/>
          <w:szCs w:val="40"/>
        </w:rPr>
      </w:pPr>
      <w:r w:rsidRPr="00093689">
        <w:rPr>
          <w:rFonts w:eastAsia="標楷體"/>
          <w:b/>
          <w:color w:val="000000" w:themeColor="text1"/>
          <w:kern w:val="0"/>
          <w:szCs w:val="40"/>
        </w:rPr>
        <w:br w:type="page"/>
      </w:r>
    </w:p>
    <w:p w:rsidR="00AA0A12" w:rsidRPr="00093689" w:rsidRDefault="00AA0A12" w:rsidP="00AA0A12">
      <w:pPr>
        <w:rPr>
          <w:rFonts w:eastAsia="標楷體"/>
          <w:color w:val="000000" w:themeColor="text1"/>
          <w:kern w:val="0"/>
          <w:sz w:val="28"/>
          <w:szCs w:val="28"/>
        </w:rPr>
        <w:sectPr w:rsidR="00AA0A12" w:rsidRPr="00093689">
          <w:pgSz w:w="11906" w:h="16838"/>
          <w:pgMar w:top="720" w:right="720" w:bottom="720" w:left="720" w:header="567" w:footer="567" w:gutter="0"/>
          <w:cols w:space="720"/>
          <w:docGrid w:type="linesAndChars" w:linePitch="352" w:charSpace="-1939"/>
        </w:sectPr>
      </w:pPr>
    </w:p>
    <w:p w:rsidR="00AA0A12" w:rsidRPr="00093689" w:rsidRDefault="00AA0A12" w:rsidP="00AA0A12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學年度教師專業發展實踐方案</w:t>
      </w:r>
    </w:p>
    <w:p w:rsidR="00AA0A12" w:rsidRPr="00093689" w:rsidRDefault="00AA0A12" w:rsidP="00AA0A12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3118"/>
        <w:gridCol w:w="284"/>
        <w:gridCol w:w="1984"/>
        <w:gridCol w:w="2948"/>
      </w:tblGrid>
      <w:tr w:rsidR="00AA0A12" w:rsidRPr="00093689" w:rsidTr="00FD02AD">
        <w:trPr>
          <w:trHeight w:val="720"/>
          <w:jc w:val="center"/>
        </w:trPr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縣（市）</w:t>
            </w:r>
          </w:p>
        </w:tc>
        <w:tc>
          <w:tcPr>
            <w:tcW w:w="4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</w:tr>
      <w:tr w:rsidR="00AA0A12" w:rsidRPr="00093689" w:rsidTr="00FD02AD">
        <w:trPr>
          <w:trHeight w:val="720"/>
          <w:jc w:val="center"/>
        </w:trPr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AA0A12" w:rsidRPr="00093689" w:rsidTr="00FD02AD">
        <w:trPr>
          <w:trHeight w:val="720"/>
          <w:jc w:val="center"/>
        </w:trPr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AA0A12" w:rsidRPr="00093689" w:rsidTr="00FD02AD">
        <w:trPr>
          <w:trHeight w:val="720"/>
          <w:jc w:val="center"/>
        </w:trPr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83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A0A12" w:rsidRPr="00093689" w:rsidTr="00FD02AD">
        <w:trPr>
          <w:trHeight w:val="4262"/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12" w:rsidRPr="00093689" w:rsidRDefault="00AA0A12" w:rsidP="00FD02AD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第　　</w:t>
            </w:r>
          </w:p>
          <w:p w:rsidR="00AA0A12" w:rsidRPr="00093689" w:rsidRDefault="00AA0A12" w:rsidP="00FD02AD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A0A12" w:rsidRPr="00093689" w:rsidRDefault="00AA0A12" w:rsidP="00FD02AD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次公開授課</w:t>
            </w:r>
          </w:p>
        </w:tc>
        <w:tc>
          <w:tcPr>
            <w:tcW w:w="97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48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一、觀察前會談（備課）日期：民國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AA0A12" w:rsidRPr="00093689" w:rsidRDefault="00AA0A12" w:rsidP="00FD02AD">
            <w:pPr>
              <w:spacing w:afterLines="50" w:after="180" w:line="480" w:lineRule="exact"/>
              <w:ind w:firstLineChars="200" w:firstLine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時間：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</w:p>
          <w:p w:rsidR="00AA0A12" w:rsidRPr="00093689" w:rsidRDefault="00AA0A12" w:rsidP="00FD02AD">
            <w:pPr>
              <w:spacing w:line="48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二、入班教學觀察（觀課）日期：民國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AA0A12" w:rsidRPr="00093689" w:rsidRDefault="00AA0A12" w:rsidP="00FD02AD">
            <w:pPr>
              <w:spacing w:afterLines="50" w:after="180" w:line="480" w:lineRule="exact"/>
              <w:ind w:firstLineChars="200" w:firstLine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時間：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</w:p>
          <w:p w:rsidR="00AA0A12" w:rsidRPr="00093689" w:rsidRDefault="00AA0A12" w:rsidP="00FD02AD">
            <w:pPr>
              <w:spacing w:line="48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三、觀察後回饋會談（議課）日期：民國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AA0A12" w:rsidRPr="00093689" w:rsidRDefault="00AA0A12" w:rsidP="00FD02AD">
            <w:pPr>
              <w:spacing w:line="480" w:lineRule="exact"/>
              <w:ind w:firstLineChars="200" w:firstLine="560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時間：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</w:p>
        </w:tc>
      </w:tr>
      <w:tr w:rsidR="00AA0A12" w:rsidRPr="00093689" w:rsidTr="00FD02AD">
        <w:trPr>
          <w:trHeight w:val="408"/>
          <w:jc w:val="center"/>
        </w:trPr>
        <w:tc>
          <w:tcPr>
            <w:tcW w:w="104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AA0A12" w:rsidRPr="00093689" w:rsidTr="00FD02AD">
        <w:trPr>
          <w:trHeight w:val="695"/>
          <w:jc w:val="center"/>
        </w:trPr>
        <w:tc>
          <w:tcPr>
            <w:tcW w:w="52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AA0A12" w:rsidRPr="00093689" w:rsidTr="00FD02AD">
        <w:trPr>
          <w:trHeight w:val="1264"/>
          <w:jc w:val="center"/>
        </w:trPr>
        <w:tc>
          <w:tcPr>
            <w:tcW w:w="52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12" w:rsidRPr="00093689" w:rsidRDefault="00AA0A12" w:rsidP="00FD02AD">
            <w:pPr>
              <w:spacing w:line="480" w:lineRule="exact"/>
              <w:ind w:left="4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12" w:rsidRPr="00093689" w:rsidRDefault="00AA0A12" w:rsidP="00FD02AD">
            <w:pPr>
              <w:spacing w:line="480" w:lineRule="exact"/>
              <w:ind w:left="4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AA0A12" w:rsidRPr="00093689" w:rsidRDefault="00AA0A12" w:rsidP="00AA0A12">
      <w:pPr>
        <w:rPr>
          <w:color w:val="000000" w:themeColor="text1"/>
        </w:rPr>
      </w:pPr>
    </w:p>
    <w:p w:rsidR="00AA0A12" w:rsidRPr="00093689" w:rsidRDefault="00AA0A12" w:rsidP="00AA0A12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br w:type="page"/>
      </w: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學年度教師專業發展實踐方案</w:t>
      </w:r>
    </w:p>
    <w:p w:rsidR="00AA0A12" w:rsidRPr="00093689" w:rsidRDefault="00AA0A12" w:rsidP="00AA0A12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教師專業學習社群參與證明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AA0A12" w:rsidRPr="00093689" w:rsidTr="00FD02AD">
        <w:trPr>
          <w:trHeight w:val="1148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AA0A12" w:rsidRPr="00093689" w:rsidTr="00FD02AD">
        <w:trPr>
          <w:trHeight w:val="1543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A0A12" w:rsidRPr="00093689" w:rsidTr="00FD02AD">
        <w:trPr>
          <w:trHeight w:val="1543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AA0A12" w:rsidRPr="00093689" w:rsidRDefault="00AA0A12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起迄時間</w:t>
            </w:r>
          </w:p>
        </w:tc>
        <w:tc>
          <w:tcPr>
            <w:tcW w:w="79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AA0A12" w:rsidRPr="00093689" w:rsidRDefault="00AA0A12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（至少一學期參與同一社群三次活動）</w:t>
            </w:r>
          </w:p>
        </w:tc>
      </w:tr>
      <w:tr w:rsidR="00AA0A12" w:rsidRPr="00093689" w:rsidTr="00FD02AD">
        <w:trPr>
          <w:trHeight w:val="1979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AA0A12" w:rsidRPr="00093689" w:rsidRDefault="00AA0A12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是：擔任召集人之起迄時間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（社群活動時間長度須滿三個月）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AA0A12" w:rsidRPr="00093689" w:rsidRDefault="00AA0A12" w:rsidP="00FD02AD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AA0A12" w:rsidRPr="00093689" w:rsidRDefault="00AA0A12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否：召集人姓名：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AA0A12" w:rsidRPr="00093689" w:rsidTr="00FD02AD">
        <w:trPr>
          <w:trHeight w:val="695"/>
          <w:jc w:val="center"/>
        </w:trPr>
        <w:tc>
          <w:tcPr>
            <w:tcW w:w="3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12" w:rsidRPr="00093689" w:rsidRDefault="00AA0A12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AA0A12" w:rsidRPr="00093689" w:rsidTr="00FD02AD">
        <w:trPr>
          <w:trHeight w:val="1967"/>
          <w:jc w:val="center"/>
        </w:trPr>
        <w:tc>
          <w:tcPr>
            <w:tcW w:w="3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12" w:rsidRPr="00093689" w:rsidRDefault="00AA0A12" w:rsidP="00FD02AD">
            <w:pPr>
              <w:spacing w:line="480" w:lineRule="exact"/>
              <w:ind w:left="48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12" w:rsidRPr="00093689" w:rsidRDefault="00AA0A12" w:rsidP="00FD02AD">
            <w:pPr>
              <w:spacing w:line="480" w:lineRule="exact"/>
              <w:ind w:left="48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12" w:rsidRPr="00093689" w:rsidRDefault="00AA0A12" w:rsidP="00FD02AD">
            <w:pPr>
              <w:spacing w:line="480" w:lineRule="exact"/>
              <w:ind w:left="48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AA0A12" w:rsidRPr="00093689" w:rsidRDefault="00AA0A12" w:rsidP="00AA0A12">
      <w:pPr>
        <w:rPr>
          <w:rFonts w:eastAsia="標楷體"/>
          <w:b/>
          <w:color w:val="000000" w:themeColor="text1"/>
          <w:kern w:val="0"/>
          <w:sz w:val="36"/>
          <w:szCs w:val="36"/>
        </w:rPr>
        <w:sectPr w:rsidR="00AA0A12" w:rsidRPr="00093689">
          <w:type w:val="oddPage"/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:rsidR="00AA0A12" w:rsidRPr="00093689" w:rsidRDefault="00AA0A12" w:rsidP="00AA0A12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學年度教師專業發展實踐方案</w:t>
      </w:r>
    </w:p>
    <w:p w:rsidR="00AA0A12" w:rsidRPr="00093689" w:rsidRDefault="00AA0A12" w:rsidP="00AA0A12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專業回饋人員進階認證資料審查標準表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1"/>
        <w:gridCol w:w="1110"/>
        <w:gridCol w:w="900"/>
        <w:gridCol w:w="224"/>
        <w:gridCol w:w="1607"/>
        <w:gridCol w:w="884"/>
        <w:gridCol w:w="2704"/>
        <w:gridCol w:w="10"/>
        <w:gridCol w:w="2715"/>
      </w:tblGrid>
      <w:tr w:rsidR="00AA0A12" w:rsidRPr="00093689" w:rsidTr="00FD02AD">
        <w:trPr>
          <w:trHeight w:val="567"/>
          <w:tblHeader/>
          <w:jc w:val="center"/>
        </w:trPr>
        <w:tc>
          <w:tcPr>
            <w:tcW w:w="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認證教師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12" w:rsidRPr="00093689" w:rsidRDefault="00AA0A12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12" w:rsidRPr="00093689" w:rsidRDefault="00AA0A12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A0A12" w:rsidRPr="00093689" w:rsidTr="00FD02AD">
        <w:trPr>
          <w:trHeight w:val="340"/>
          <w:tblHeader/>
          <w:jc w:val="center"/>
        </w:trPr>
        <w:tc>
          <w:tcPr>
            <w:tcW w:w="108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A12" w:rsidRPr="00093689" w:rsidRDefault="00AA0A12" w:rsidP="00FD02AD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AA0A12" w:rsidRPr="00093689" w:rsidRDefault="00AA0A12" w:rsidP="00FD02AD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AA0A12" w:rsidRPr="00093689" w:rsidTr="00FD02AD">
        <w:trPr>
          <w:trHeight w:val="340"/>
          <w:tblHeader/>
          <w:jc w:val="center"/>
        </w:trPr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A12" w:rsidRPr="00093689" w:rsidRDefault="00AA0A12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A12" w:rsidRPr="00093689" w:rsidRDefault="00AA0A12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0A12" w:rsidRPr="00093689" w:rsidRDefault="00AA0A12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A12" w:rsidRPr="00093689" w:rsidRDefault="00AA0A12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AA0A12" w:rsidRPr="00093689" w:rsidTr="00FD02AD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AA0A12" w:rsidRPr="00093689" w:rsidRDefault="00AA0A12" w:rsidP="00FD02AD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教學觀察/公開授課－觀察前會談紀錄表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1份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□第1-2等級</w:t>
            </w:r>
          </w:p>
          <w:p w:rsidR="00AA0A12" w:rsidRPr="00093689" w:rsidRDefault="00AA0A12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□第3等級</w:t>
            </w:r>
          </w:p>
          <w:p w:rsidR="00AA0A12" w:rsidRPr="00093689" w:rsidRDefault="00AA0A12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□第4等級</w:t>
            </w:r>
          </w:p>
          <w:p w:rsidR="00AA0A12" w:rsidRPr="00093689" w:rsidRDefault="00AA0A12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12" w:rsidRPr="00093689" w:rsidRDefault="00AA0A12" w:rsidP="00AA0A12">
            <w:pPr>
              <w:pStyle w:val="a3"/>
              <w:widowControl w:val="0"/>
              <w:numPr>
                <w:ilvl w:val="0"/>
                <w:numId w:val="3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觀察前會談紀錄表</w:t>
            </w:r>
          </w:p>
          <w:p w:rsidR="00AA0A12" w:rsidRPr="00093689" w:rsidRDefault="00AA0A12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□紀錄內容完整詳實。</w:t>
            </w:r>
          </w:p>
          <w:p w:rsidR="00AA0A12" w:rsidRPr="00093689" w:rsidRDefault="00AA0A12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□觀察工具和回饋會談日期正確完整。</w:t>
            </w:r>
          </w:p>
          <w:p w:rsidR="00AA0A12" w:rsidRPr="00093689" w:rsidRDefault="00AA0A12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AA0A12" w:rsidRPr="00093689" w:rsidRDefault="00AA0A12" w:rsidP="00FD02AD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紀錄內容過於簡略或不全。</w:t>
            </w:r>
          </w:p>
          <w:p w:rsidR="00AA0A12" w:rsidRPr="00093689" w:rsidRDefault="00AA0A12" w:rsidP="00FD02AD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觀察工具和回饋會談時間敘寫有誤或不全。</w:t>
            </w:r>
          </w:p>
          <w:p w:rsidR="00AA0A12" w:rsidRPr="00093689" w:rsidRDefault="00AA0A12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AA0A12" w:rsidRPr="00093689" w:rsidRDefault="00AA0A12" w:rsidP="00FD02AD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AA0A12" w:rsidRPr="00093689" w:rsidTr="00FD02AD">
        <w:trPr>
          <w:trHeight w:val="1134"/>
          <w:jc w:val="center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AA0A12" w:rsidRPr="00093689" w:rsidRDefault="00AA0A12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教學觀察/公開授課工具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AA0A12" w:rsidRPr="00093689" w:rsidRDefault="00AA0A12" w:rsidP="00FD02AD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份</w:t>
            </w:r>
          </w:p>
          <w:p w:rsidR="00AA0A12" w:rsidRPr="00093689" w:rsidRDefault="00AA0A12" w:rsidP="00FD02AD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(2</w:t>
            </w:r>
            <w:r w:rsidRPr="00093689">
              <w:rPr>
                <w:rFonts w:eastAsia="標楷體" w:hint="eastAsia"/>
                <w:color w:val="000000" w:themeColor="text1"/>
              </w:rPr>
              <w:t>擇</w:t>
            </w:r>
            <w:r w:rsidRPr="00093689">
              <w:rPr>
                <w:rFonts w:eastAsia="標楷體"/>
                <w:color w:val="000000" w:themeColor="text1"/>
              </w:rPr>
              <w:t>1)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□第1-2等級</w:t>
            </w:r>
          </w:p>
          <w:p w:rsidR="00AA0A12" w:rsidRPr="00093689" w:rsidRDefault="00AA0A12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□第3等級</w:t>
            </w:r>
          </w:p>
          <w:p w:rsidR="00AA0A12" w:rsidRPr="00093689" w:rsidRDefault="00AA0A12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AA0A12" w:rsidRPr="00093689" w:rsidRDefault="00AA0A12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□第5等級</w:t>
            </w:r>
          </w:p>
        </w:tc>
        <w:tc>
          <w:tcPr>
            <w:tcW w:w="6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12" w:rsidRPr="00093689" w:rsidRDefault="00AA0A12" w:rsidP="00AA0A12">
            <w:pPr>
              <w:widowControl w:val="0"/>
              <w:numPr>
                <w:ilvl w:val="0"/>
                <w:numId w:val="2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觀察紀錄表</w:t>
            </w:r>
          </w:p>
          <w:p w:rsidR="00AA0A12" w:rsidRPr="00093689" w:rsidRDefault="00AA0A12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□事實摘要敘述內容具體客觀且能對應檢核重點。</w:t>
            </w:r>
          </w:p>
          <w:p w:rsidR="00AA0A12" w:rsidRPr="00093689" w:rsidRDefault="00AA0A12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□事實摘要敘述與指標之評量能正確對應。</w:t>
            </w:r>
          </w:p>
          <w:p w:rsidR="00AA0A12" w:rsidRPr="00093689" w:rsidRDefault="00AA0A12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:rsidR="00AA0A12" w:rsidRPr="00093689" w:rsidRDefault="00AA0A12" w:rsidP="00FD02AD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□事實摘要敘述未能對應指標之評量。</w:t>
            </w:r>
          </w:p>
          <w:p w:rsidR="00AA0A12" w:rsidRPr="00093689" w:rsidRDefault="00AA0A12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未敘寫具體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AA0A12" w:rsidRPr="00093689" w:rsidRDefault="00AA0A12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AA0A12" w:rsidRPr="00093689" w:rsidRDefault="00AA0A12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AA0A12" w:rsidRPr="00093689" w:rsidTr="00FD02AD">
        <w:trPr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AA0A12" w:rsidRPr="00093689" w:rsidRDefault="00AA0A12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□第1-2等級</w:t>
            </w:r>
          </w:p>
          <w:p w:rsidR="00AA0A12" w:rsidRPr="00093689" w:rsidRDefault="00AA0A12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AA0A12" w:rsidRPr="00093689" w:rsidRDefault="00AA0A12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□第4等級</w:t>
            </w:r>
          </w:p>
          <w:p w:rsidR="00AA0A12" w:rsidRPr="00093689" w:rsidRDefault="00AA0A12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□第5等級</w:t>
            </w:r>
          </w:p>
        </w:tc>
        <w:tc>
          <w:tcPr>
            <w:tcW w:w="6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12" w:rsidRPr="00093689" w:rsidRDefault="00AA0A12" w:rsidP="00AA0A12">
            <w:pPr>
              <w:widowControl w:val="0"/>
              <w:numPr>
                <w:ilvl w:val="0"/>
                <w:numId w:val="2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軼事紀錄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表</w:t>
            </w:r>
          </w:p>
          <w:p w:rsidR="00AA0A12" w:rsidRPr="00093689" w:rsidRDefault="00AA0A12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□軼事紀錄表中</w:t>
            </w:r>
            <w:r w:rsidRPr="00093689">
              <w:rPr>
                <w:rFonts w:eastAsia="標楷體" w:hint="eastAsia"/>
                <w:color w:val="000000" w:themeColor="text1"/>
              </w:rPr>
              <w:t>事實摘要敘述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欄位之質性描述具體客觀、記載詳實。</w:t>
            </w:r>
          </w:p>
          <w:p w:rsidR="00AA0A12" w:rsidRPr="00093689" w:rsidRDefault="00AA0A12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09368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錄內容的時間達一節課。</w:t>
            </w:r>
          </w:p>
          <w:p w:rsidR="00AA0A12" w:rsidRPr="00093689" w:rsidRDefault="00AA0A12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</w:rPr>
              <w:t>至少記錄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個以上軼事。</w:t>
            </w:r>
          </w:p>
          <w:p w:rsidR="00AA0A12" w:rsidRPr="00093689" w:rsidRDefault="00AA0A12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□軼事紀錄表中</w:t>
            </w:r>
            <w:r w:rsidRPr="00093689">
              <w:rPr>
                <w:rFonts w:eastAsia="標楷體" w:hint="eastAsia"/>
                <w:color w:val="000000" w:themeColor="text1"/>
              </w:rPr>
              <w:t>事實摘要敘述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欄位之質性描述不具體客觀，或過於簡略。</w:t>
            </w:r>
          </w:p>
          <w:p w:rsidR="00AA0A12" w:rsidRPr="00093689" w:rsidRDefault="00AA0A12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□軼事紀錄表所</w:t>
            </w:r>
            <w:r w:rsidRPr="0009368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錄內容的時間未達一節課。</w:t>
            </w:r>
          </w:p>
          <w:p w:rsidR="00AA0A12" w:rsidRPr="00093689" w:rsidRDefault="00AA0A12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</w:rPr>
              <w:t>記錄之軼事未達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個。</w:t>
            </w:r>
          </w:p>
          <w:p w:rsidR="00AA0A12" w:rsidRPr="00093689" w:rsidRDefault="00AA0A12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AA0A12" w:rsidRPr="00093689" w:rsidRDefault="00AA0A12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AA0A12" w:rsidRPr="00093689" w:rsidTr="00FD02AD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AA0A12" w:rsidRPr="00093689" w:rsidRDefault="00AA0A12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教學觀察/公開授課－觀察後回饋會談紀錄表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1份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□第1-2等級</w:t>
            </w:r>
          </w:p>
          <w:p w:rsidR="00AA0A12" w:rsidRPr="00093689" w:rsidRDefault="00AA0A12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AA0A12" w:rsidRPr="00093689" w:rsidRDefault="00AA0A12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□第4等級</w:t>
            </w:r>
          </w:p>
          <w:p w:rsidR="00AA0A12" w:rsidRPr="00093689" w:rsidRDefault="00AA0A12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□第5等級</w:t>
            </w:r>
          </w:p>
        </w:tc>
        <w:tc>
          <w:tcPr>
            <w:tcW w:w="6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A12" w:rsidRPr="00093689" w:rsidRDefault="00AA0A12" w:rsidP="00AA0A12">
            <w:pPr>
              <w:widowControl w:val="0"/>
              <w:numPr>
                <w:ilvl w:val="0"/>
                <w:numId w:val="2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觀察後回饋會談紀錄表</w:t>
            </w:r>
          </w:p>
          <w:p w:rsidR="00AA0A12" w:rsidRPr="00093689" w:rsidRDefault="00AA0A12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□回饋會談內容能確實對應觀察前會談之內容。</w:t>
            </w:r>
          </w:p>
          <w:p w:rsidR="00AA0A12" w:rsidRPr="00093689" w:rsidRDefault="00AA0A12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□回饋會談內容能提供授課教師具體之專業成長建議。</w:t>
            </w:r>
          </w:p>
          <w:p w:rsidR="00AA0A12" w:rsidRPr="00093689" w:rsidRDefault="00AA0A12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AA0A12" w:rsidRPr="00093689" w:rsidRDefault="00AA0A12" w:rsidP="00FD02AD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□回饋會談內容未能確實對應觀察前會談之內容。</w:t>
            </w:r>
          </w:p>
          <w:p w:rsidR="00AA0A12" w:rsidRPr="00093689" w:rsidRDefault="00AA0A12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□回饋會談內容未能提供授課教師具體之專業成長建議，或未提出建議。</w:t>
            </w:r>
          </w:p>
          <w:p w:rsidR="00AA0A12" w:rsidRPr="00093689" w:rsidRDefault="00AA0A12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□回饋會談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內容未能引用觀察工具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錄。</w:t>
            </w:r>
          </w:p>
          <w:p w:rsidR="00AA0A12" w:rsidRPr="00093689" w:rsidRDefault="00AA0A12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AA0A12" w:rsidRPr="00093689" w:rsidRDefault="00AA0A12" w:rsidP="00FD02AD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AA0A12" w:rsidRPr="00093689" w:rsidTr="00FD02AD">
        <w:trPr>
          <w:trHeight w:val="1296"/>
          <w:jc w:val="center"/>
        </w:trPr>
        <w:tc>
          <w:tcPr>
            <w:tcW w:w="108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A12" w:rsidRPr="00093689" w:rsidRDefault="00AA0A12" w:rsidP="00FD02AD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lastRenderedPageBreak/>
              <w:t>其他</w:t>
            </w:r>
            <w:r w:rsidRPr="00093689">
              <w:rPr>
                <w:rFonts w:eastAsia="標楷體" w:hint="eastAsia"/>
                <w:color w:val="000000" w:themeColor="text1"/>
              </w:rPr>
              <w:t>文字補充說明</w:t>
            </w:r>
            <w:r w:rsidRPr="00093689">
              <w:rPr>
                <w:rFonts w:eastAsia="標楷體"/>
                <w:color w:val="000000" w:themeColor="text1"/>
              </w:rPr>
              <w:t xml:space="preserve">: </w:t>
            </w:r>
          </w:p>
        </w:tc>
      </w:tr>
      <w:tr w:rsidR="00AA0A12" w:rsidRPr="00093689" w:rsidTr="00FD02AD">
        <w:trPr>
          <w:trHeight w:val="645"/>
          <w:jc w:val="center"/>
        </w:trPr>
        <w:tc>
          <w:tcPr>
            <w:tcW w:w="4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認證資料與其他教師敘寫內容相仿情形</w:t>
            </w:r>
          </w:p>
        </w:tc>
        <w:tc>
          <w:tcPr>
            <w:tcW w:w="63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□修正後複審：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093689">
              <w:rPr>
                <w:rFonts w:eastAsia="標楷體" w:hAnsi="標楷體" w:hint="eastAsia"/>
                <w:vanish/>
                <w:color w:val="000000" w:themeColor="text1"/>
                <w:u w:val="single"/>
              </w:rPr>
              <w:t>達證資料與其他教師敘寫內容</w:t>
            </w:r>
            <w:r w:rsidRPr="00093689">
              <w:rPr>
                <w:rFonts w:eastAsia="標楷體" w:hAnsi="標楷體"/>
                <w:color w:val="000000" w:themeColor="text1"/>
                <w:u w:val="single"/>
              </w:rPr>
              <w:t>60%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AA0A12" w:rsidRPr="00093689" w:rsidRDefault="00AA0A12" w:rsidP="00FD02AD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□不通過：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093689">
              <w:rPr>
                <w:rFonts w:eastAsia="標楷體" w:hAnsi="標楷體"/>
                <w:color w:val="000000" w:themeColor="text1"/>
                <w:u w:val="single"/>
              </w:rPr>
              <w:t>90%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AA0A12" w:rsidRPr="00093689" w:rsidTr="00FD02AD">
        <w:trPr>
          <w:trHeight w:val="526"/>
          <w:jc w:val="center"/>
        </w:trPr>
        <w:tc>
          <w:tcPr>
            <w:tcW w:w="4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12" w:rsidRPr="00093689" w:rsidRDefault="00AA0A12" w:rsidP="00FD02AD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AA0A12" w:rsidRPr="00093689" w:rsidTr="00FD02AD">
        <w:trPr>
          <w:trHeight w:val="306"/>
          <w:jc w:val="center"/>
        </w:trPr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評審委員初審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0A12" w:rsidRPr="00093689" w:rsidRDefault="00AA0A12" w:rsidP="00FD02AD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加權分數（±2等第）：</w:t>
            </w:r>
          </w:p>
          <w:p w:rsidR="00AA0A12" w:rsidRPr="00093689" w:rsidRDefault="00AA0A12" w:rsidP="00FD02AD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AA0A12" w:rsidRPr="00093689" w:rsidRDefault="00AA0A12" w:rsidP="00FD02AD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3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</w:rPr>
              <w:t>~9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等</w:t>
            </w:r>
          </w:p>
        </w:tc>
      </w:tr>
      <w:tr w:rsidR="00AA0A12" w:rsidRPr="00093689" w:rsidTr="00FD02AD">
        <w:trPr>
          <w:trHeight w:val="40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□修正後通過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(請按照審查委員意見自行修正，無須繳回複審)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10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</w:rPr>
              <w:t>~11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等</w:t>
            </w:r>
          </w:p>
        </w:tc>
      </w:tr>
      <w:tr w:rsidR="00AA0A12" w:rsidRPr="00093689" w:rsidTr="00FD02AD">
        <w:trPr>
          <w:trHeight w:val="43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修正後複審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(認證資料有部分錯誤與疏漏，須補件複審) 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12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</w:rPr>
              <w:t>~13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等</w:t>
            </w:r>
          </w:p>
        </w:tc>
      </w:tr>
      <w:tr w:rsidR="00AA0A12" w:rsidRPr="00093689" w:rsidTr="00FD02AD">
        <w:trPr>
          <w:trHeight w:val="26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14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</w:rPr>
              <w:t>~15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等</w:t>
            </w:r>
          </w:p>
        </w:tc>
      </w:tr>
      <w:tr w:rsidR="00AA0A12" w:rsidRPr="00093689" w:rsidTr="00FD02AD">
        <w:trPr>
          <w:trHeight w:val="867"/>
          <w:jc w:val="center"/>
        </w:trPr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培訓認證中心</w:t>
            </w:r>
          </w:p>
          <w:p w:rsidR="00AA0A12" w:rsidRPr="00093689" w:rsidRDefault="00AA0A12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複審</w:t>
            </w:r>
          </w:p>
        </w:tc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A12" w:rsidRPr="00093689" w:rsidRDefault="00AA0A12" w:rsidP="00FD02AD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  <w:p w:rsidR="00AA0A12" w:rsidRPr="00093689" w:rsidRDefault="00AA0A12" w:rsidP="00FD02AD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AA0A12" w:rsidRPr="00093689" w:rsidRDefault="00AA0A12" w:rsidP="00AA0A12">
      <w:pPr>
        <w:rPr>
          <w:color w:val="000000" w:themeColor="text1"/>
          <w:shd w:val="clear" w:color="auto" w:fill="FFFF00"/>
        </w:rPr>
      </w:pPr>
    </w:p>
    <w:p w:rsidR="00AA0A12" w:rsidRPr="00093689" w:rsidRDefault="00AA0A12" w:rsidP="00AA0A12">
      <w:pPr>
        <w:rPr>
          <w:rFonts w:eastAsia="標楷體" w:hAnsi="標楷體"/>
          <w:color w:val="000000" w:themeColor="text1"/>
          <w:sz w:val="52"/>
          <w:szCs w:val="28"/>
        </w:rPr>
      </w:pPr>
    </w:p>
    <w:p w:rsidR="00AA0A12" w:rsidRPr="00093689" w:rsidRDefault="00AA0A12" w:rsidP="00AA0A12">
      <w:pPr>
        <w:rPr>
          <w:rFonts w:eastAsia="標楷體" w:hAnsi="標楷體"/>
          <w:color w:val="000000" w:themeColor="text1"/>
          <w:kern w:val="0"/>
          <w:sz w:val="52"/>
          <w:szCs w:val="28"/>
        </w:rPr>
        <w:sectPr w:rsidR="00AA0A12" w:rsidRPr="00093689"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:rsidR="00AA0A12" w:rsidRPr="00093689" w:rsidRDefault="00AA0A12" w:rsidP="00AA0A12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認證審查結果申復表</w:t>
      </w:r>
    </w:p>
    <w:p w:rsidR="00AA0A12" w:rsidRPr="00093689" w:rsidRDefault="00AA0A12" w:rsidP="00AA0A12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 w:hint="eastAsia"/>
          <w:color w:val="000000" w:themeColor="text1"/>
          <w:sz w:val="28"/>
          <w:szCs w:val="28"/>
        </w:rPr>
        <w:t>（如有相關證明資料，請連同申復表一併繳交)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867"/>
        <w:gridCol w:w="2236"/>
        <w:gridCol w:w="3036"/>
      </w:tblGrid>
      <w:tr w:rsidR="00AA0A12" w:rsidRPr="00093689" w:rsidTr="00FD02AD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12" w:rsidRPr="00093689" w:rsidRDefault="00AA0A12" w:rsidP="00FD02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認證教師姓名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12" w:rsidRPr="00093689" w:rsidRDefault="00AA0A12" w:rsidP="00FD02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12" w:rsidRPr="00093689" w:rsidRDefault="00AA0A12" w:rsidP="00FD02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縣市/服務學校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12" w:rsidRPr="00093689" w:rsidRDefault="00AA0A12" w:rsidP="00FD02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AA0A12" w:rsidRPr="00093689" w:rsidTr="00FD02AD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收件編碼</w:t>
            </w:r>
          </w:p>
          <w:p w:rsidR="00AA0A12" w:rsidRPr="00093689" w:rsidRDefault="00AA0A12" w:rsidP="00FD02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（由認證單位填寫）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12" w:rsidRPr="00093689" w:rsidRDefault="00AA0A12" w:rsidP="00FD02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12" w:rsidRPr="00093689" w:rsidRDefault="00AA0A12" w:rsidP="00FD02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申請日期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righ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</w:tr>
      <w:tr w:rsidR="00AA0A12" w:rsidRPr="00093689" w:rsidTr="00FD02AD">
        <w:trPr>
          <w:jc w:val="center"/>
        </w:trPr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AA0A12" w:rsidRPr="00093689" w:rsidRDefault="00AA0A12" w:rsidP="00FD02A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(請將認證資料審查表之意見填入)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申復意見</w:t>
            </w:r>
          </w:p>
          <w:p w:rsidR="00AA0A12" w:rsidRPr="00093689" w:rsidRDefault="00AA0A12" w:rsidP="00FD02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（請針對審查委員意見說明）</w:t>
            </w:r>
          </w:p>
        </w:tc>
      </w:tr>
      <w:tr w:rsidR="00AA0A12" w:rsidRPr="00093689" w:rsidTr="00FD02AD">
        <w:trPr>
          <w:trHeight w:val="7330"/>
          <w:jc w:val="center"/>
        </w:trPr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A0A12" w:rsidRPr="00093689" w:rsidRDefault="00AA0A12" w:rsidP="00FD02AD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12" w:rsidRPr="00093689" w:rsidRDefault="00AA0A12" w:rsidP="00FD02AD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A0A12" w:rsidRPr="00093689" w:rsidTr="00FD02AD">
        <w:trPr>
          <w:trHeight w:val="1311"/>
          <w:jc w:val="center"/>
        </w:trPr>
        <w:tc>
          <w:tcPr>
            <w:tcW w:w="105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0A12" w:rsidRPr="00093689" w:rsidRDefault="00AA0A12" w:rsidP="00FD02AD">
            <w:pPr>
              <w:spacing w:afterLines="50" w:after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請檢附相關佐證資料</w:t>
            </w:r>
          </w:p>
          <w:p w:rsidR="00AA0A12" w:rsidRPr="00093689" w:rsidRDefault="00AA0A12" w:rsidP="00FD02AD">
            <w:pPr>
              <w:ind w:left="449" w:hangingChars="187" w:hanging="44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註：認證結果為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「不通過」者得於收到通知後10日(含假日)內提出申復。審查單位收件後，將於20日內答復。</w:t>
            </w:r>
          </w:p>
        </w:tc>
      </w:tr>
    </w:tbl>
    <w:p w:rsidR="00AA0A12" w:rsidRPr="00093689" w:rsidRDefault="00AA0A12" w:rsidP="00AA0A12">
      <w:pPr>
        <w:rPr>
          <w:color w:val="000000" w:themeColor="text1"/>
        </w:rPr>
      </w:pPr>
    </w:p>
    <w:p w:rsidR="00AA0A12" w:rsidRPr="00093689" w:rsidRDefault="00AA0A12" w:rsidP="00AA0A12">
      <w:pPr>
        <w:rPr>
          <w:color w:val="000000" w:themeColor="text1"/>
        </w:rPr>
        <w:sectPr w:rsidR="00AA0A12" w:rsidRPr="00093689" w:rsidSect="00E4762B">
          <w:headerReference w:type="default" r:id="rId8"/>
          <w:footerReference w:type="even" r:id="rId9"/>
          <w:footerReference w:type="default" r:id="rId10"/>
          <w:pgSz w:w="11906" w:h="16838"/>
          <w:pgMar w:top="720" w:right="720" w:bottom="720" w:left="720" w:header="851" w:footer="454" w:gutter="0"/>
          <w:cols w:space="425"/>
          <w:docGrid w:type="lines" w:linePitch="360"/>
        </w:sectPr>
      </w:pPr>
    </w:p>
    <w:p w:rsidR="00AA0A12" w:rsidRPr="00093689" w:rsidRDefault="00AA0A12" w:rsidP="00AA0A12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eastAsia="標楷體" w:hAnsi="標楷體"/>
          <w:b/>
          <w:color w:val="000000" w:themeColor="text1"/>
          <w:sz w:val="60"/>
          <w:szCs w:val="60"/>
        </w:rPr>
      </w:pPr>
      <w:r w:rsidRPr="00093689">
        <w:rPr>
          <w:rFonts w:eastAsia="標楷體" w:hAnsi="標楷體" w:hint="eastAsia"/>
          <w:b/>
          <w:color w:val="000000" w:themeColor="text1"/>
          <w:sz w:val="60"/>
          <w:szCs w:val="60"/>
        </w:rPr>
        <w:lastRenderedPageBreak/>
        <w:t>參</w:t>
      </w:r>
      <w:r w:rsidRPr="00093689">
        <w:rPr>
          <w:rFonts w:eastAsia="標楷體" w:hAnsi="標楷體"/>
          <w:b/>
          <w:color w:val="000000" w:themeColor="text1"/>
          <w:sz w:val="60"/>
          <w:szCs w:val="60"/>
        </w:rPr>
        <w:t>、</w:t>
      </w:r>
      <w:r w:rsidRPr="00093689">
        <w:rPr>
          <w:rFonts w:eastAsia="標楷體" w:hAnsi="標楷體" w:hint="eastAsia"/>
          <w:b/>
          <w:color w:val="000000" w:themeColor="text1"/>
          <w:sz w:val="60"/>
          <w:szCs w:val="60"/>
        </w:rPr>
        <w:t>附錄</w:t>
      </w:r>
    </w:p>
    <w:p w:rsidR="00AA0A12" w:rsidRPr="00093689" w:rsidRDefault="00AA0A12" w:rsidP="00AA0A1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AA0A12" w:rsidRPr="00093689" w:rsidRDefault="00AA0A12" w:rsidP="00AA0A12">
      <w:pPr>
        <w:tabs>
          <w:tab w:val="left" w:pos="660"/>
          <w:tab w:val="center" w:pos="5273"/>
        </w:tabs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高級中等以下學校教師專業發展評鑑規準（1</w:t>
      </w:r>
      <w:r w:rsidRPr="00093689">
        <w:rPr>
          <w:rFonts w:ascii="標楷體" w:eastAsia="標楷體" w:hAnsi="標楷體"/>
          <w:b/>
          <w:color w:val="000000" w:themeColor="text1"/>
          <w:sz w:val="28"/>
          <w:szCs w:val="28"/>
        </w:rPr>
        <w:t>05</w:t>
      </w: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年版）</w:t>
      </w:r>
    </w:p>
    <w:p w:rsidR="00AA0A12" w:rsidRPr="00093689" w:rsidRDefault="00AA0A12" w:rsidP="00AA0A12">
      <w:pPr>
        <w:tabs>
          <w:tab w:val="left" w:pos="660"/>
          <w:tab w:val="center" w:pos="5273"/>
        </w:tabs>
        <w:spacing w:line="42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093689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中華民國105年4月25日臺教師(三)字第1050040254號函發布</w:t>
      </w:r>
    </w:p>
    <w:p w:rsidR="00AA0A12" w:rsidRPr="00093689" w:rsidRDefault="00AA0A12" w:rsidP="00AA0A12">
      <w:pPr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總說明</w:t>
      </w:r>
    </w:p>
    <w:p w:rsidR="00AA0A12" w:rsidRPr="00093689" w:rsidRDefault="00AA0A12" w:rsidP="00AA0A12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</w:rPr>
        <w:t>壹、發展歷程</w:t>
      </w:r>
    </w:p>
    <w:p w:rsidR="00AA0A12" w:rsidRPr="00093689" w:rsidRDefault="00AA0A12" w:rsidP="00AA0A12">
      <w:pPr>
        <w:autoSpaceDE w:val="0"/>
        <w:autoSpaceDN w:val="0"/>
        <w:adjustRightInd w:val="0"/>
        <w:spacing w:line="400" w:lineRule="exact"/>
        <w:ind w:firstLine="480"/>
        <w:rPr>
          <w:rFonts w:ascii="標楷體" w:eastAsia="標楷體" w:hAnsi="標楷體" w:cs="DFKaiShu-SB-Estd-BF"/>
          <w:color w:val="000000" w:themeColor="text1"/>
          <w:kern w:val="0"/>
        </w:rPr>
      </w:pP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教育是臺灣面對全球化競爭時代，確保競爭優勢的施政重心，教師專業能力與表現更是確保學生學習品質的關鍵。教育部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(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以下簡稱本部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)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為協助教師專業成長，增進教師專業素養，提升教學品質，以增進學生學習成果，於民國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94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年底完成中小學教師專業發展評鑑(以下簡稱教專評鑑)實施計畫的研訂，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95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年開始辦理中小學教師專業發展評鑑，因應學校辦理需求，及基於校本規準原則下，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96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年本部公布「高級中等以下學校教師專業發展評鑑規準」，架構包含4個層面、18項指標、73個參考檢核重點，供學校參考選用。101年為加強整合教師的「教」與學生的「學」，並協助教師從學生學習角度省思教學的有效歷程，修訂發布規準架構仍維持4個層面、18項指標，參考檢核重點減少為69個，並增列「參考檢核重點」的「內涵說明」，期具體引導教師以評鑑規準作為教學省思改進之思考路徑與策略。</w:t>
      </w:r>
    </w:p>
    <w:p w:rsidR="00AA0A12" w:rsidRPr="00093689" w:rsidRDefault="00AA0A12" w:rsidP="00AA0A12">
      <w:pPr>
        <w:autoSpaceDE w:val="0"/>
        <w:autoSpaceDN w:val="0"/>
        <w:adjustRightInd w:val="0"/>
        <w:spacing w:line="400" w:lineRule="exact"/>
        <w:ind w:firstLine="480"/>
        <w:rPr>
          <w:rFonts w:ascii="標楷體" w:eastAsia="標楷體" w:hAnsi="標楷體" w:cs="DFKaiShu-SB-Estd-BF"/>
          <w:color w:val="000000" w:themeColor="text1"/>
          <w:kern w:val="0"/>
        </w:rPr>
      </w:pP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鑑於教育專業不斷精進，評鑑規準亦須與時俱進，才能有效導引教師專業的持續精進與發展，本部長期綜整教專評鑑運作經驗、學者專家及實務工作者對評鑑規準的意見與建議，持續對評鑑規準的架構與內涵進行檢討。同時，為回應各界對教師評鑑入法的期待，自103年2月起即組成修訂評鑑規準錨定小組，依據「中華民國教師專業標準指引」(105年2月15日臺教師(三)字第1050018281號函發布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)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內容，以專業、簡明、可行為原則，啟動101年版規準的修訂工作；103年7月完成草案，於高雄市、屏東縣「校長及教師專業發展中心」擇定學校進行試作，提供回饋意見。104年續邀各縣(市)政府「校長及教師專業發展中心」廣為試辦採用；105年初，依據前述歷經1年半之試辦實作經驗，邀請專家學者、教學實務工作者綜整修訂意見，本部計召開五次諮詢會議，完成「高級中等以下學校教師專業發展評鑑規準」(以下簡稱105年版規準)之研訂。</w:t>
      </w:r>
    </w:p>
    <w:p w:rsidR="00AA0A12" w:rsidRPr="00093689" w:rsidRDefault="00AA0A12" w:rsidP="00AA0A12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</w:rPr>
        <w:t>貳、概要說明</w:t>
      </w:r>
    </w:p>
    <w:p w:rsidR="00AA0A12" w:rsidRPr="00093689" w:rsidRDefault="00AA0A12" w:rsidP="00AA0A12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105年版規準計有3個層面，A層面課程設計與教學，有4項指標，分別聚焦於課程設計、教學清晰、教學多樣、多元評量；B層面班級經營與輔導，也有4項指標，分別關照課堂規範、學習情境、學生輔導、親師溝通；</w:t>
      </w:r>
      <w:r w:rsidRPr="00093689">
        <w:rPr>
          <w:rFonts w:ascii="標楷體" w:eastAsia="標楷體" w:hAnsi="標楷體"/>
          <w:color w:val="000000" w:themeColor="text1"/>
        </w:rPr>
        <w:t>C層面</w:t>
      </w:r>
      <w:r w:rsidRPr="00093689">
        <w:rPr>
          <w:rFonts w:ascii="標楷體" w:eastAsia="標楷體" w:hAnsi="標楷體" w:hint="eastAsia"/>
          <w:color w:val="000000" w:themeColor="text1"/>
        </w:rPr>
        <w:t>專業精進與責任，則</w:t>
      </w:r>
      <w:r w:rsidRPr="00093689">
        <w:rPr>
          <w:rFonts w:ascii="標楷體" w:eastAsia="標楷體" w:hAnsi="標楷體"/>
          <w:color w:val="000000" w:themeColor="text1"/>
        </w:rPr>
        <w:t>有2</w:t>
      </w:r>
      <w:r w:rsidRPr="00093689">
        <w:rPr>
          <w:rFonts w:ascii="標楷體" w:eastAsia="標楷體" w:hAnsi="標楷體" w:hint="eastAsia"/>
          <w:color w:val="000000" w:themeColor="text1"/>
        </w:rPr>
        <w:t>項</w:t>
      </w:r>
      <w:r w:rsidRPr="00093689">
        <w:rPr>
          <w:rFonts w:ascii="標楷體" w:eastAsia="標楷體" w:hAnsi="標楷體"/>
          <w:color w:val="000000" w:themeColor="text1"/>
        </w:rPr>
        <w:t>指標，包括個人的專業精進</w:t>
      </w:r>
      <w:r w:rsidRPr="00093689">
        <w:rPr>
          <w:rFonts w:ascii="標楷體" w:eastAsia="標楷體" w:hAnsi="標楷體" w:hint="eastAsia"/>
          <w:color w:val="000000" w:themeColor="text1"/>
        </w:rPr>
        <w:t>，以及</w:t>
      </w:r>
      <w:r w:rsidRPr="00093689">
        <w:rPr>
          <w:rFonts w:ascii="標楷體" w:eastAsia="標楷體" w:hAnsi="標楷體"/>
          <w:color w:val="000000" w:themeColor="text1"/>
        </w:rPr>
        <w:t>對學校的</w:t>
      </w:r>
      <w:r w:rsidRPr="00093689">
        <w:rPr>
          <w:rFonts w:ascii="標楷體" w:eastAsia="標楷體" w:hAnsi="標楷體" w:hint="eastAsia"/>
          <w:color w:val="000000" w:themeColor="text1"/>
        </w:rPr>
        <w:t>校務參與，合計10項指標。10項指標之下，每項指標再分別包含2至4個檢核重點，共計28個檢核重點。</w:t>
      </w:r>
    </w:p>
    <w:p w:rsidR="00AA0A12" w:rsidRPr="00093689" w:rsidRDefault="00AA0A12" w:rsidP="00AA0A12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</w:rPr>
        <w:t>105年版規準的</w:t>
      </w:r>
      <w:r w:rsidRPr="00093689">
        <w:rPr>
          <w:rFonts w:ascii="標楷體" w:eastAsia="標楷體" w:hAnsi="標楷體"/>
          <w:color w:val="000000" w:themeColor="text1"/>
        </w:rPr>
        <w:t>每個指標和檢核重點</w:t>
      </w:r>
      <w:r w:rsidRPr="00093689">
        <w:rPr>
          <w:rFonts w:ascii="標楷體" w:eastAsia="標楷體" w:hAnsi="標楷體" w:hint="eastAsia"/>
          <w:color w:val="000000" w:themeColor="text1"/>
        </w:rPr>
        <w:t>的理念基礎，</w:t>
      </w:r>
      <w:r w:rsidRPr="00093689">
        <w:rPr>
          <w:rFonts w:ascii="標楷體" w:eastAsia="標楷體" w:hAnsi="標楷體"/>
          <w:color w:val="000000" w:themeColor="text1"/>
        </w:rPr>
        <w:t>除</w:t>
      </w:r>
      <w:r w:rsidRPr="00093689">
        <w:rPr>
          <w:rFonts w:ascii="標楷體" w:eastAsia="標楷體" w:hAnsi="標楷體" w:hint="eastAsia"/>
          <w:color w:val="000000" w:themeColor="text1"/>
        </w:rPr>
        <w:t>依據「中華民國教師專業標準指引」，並</w:t>
      </w:r>
      <w:r w:rsidRPr="00093689">
        <w:rPr>
          <w:rFonts w:ascii="標楷體" w:eastAsia="標楷體" w:hAnsi="標楷體"/>
          <w:color w:val="000000" w:themeColor="text1"/>
        </w:rPr>
        <w:t>參</w:t>
      </w:r>
      <w:r w:rsidRPr="00093689">
        <w:rPr>
          <w:rFonts w:ascii="標楷體" w:eastAsia="標楷體" w:hAnsi="標楷體" w:hint="eastAsia"/>
          <w:color w:val="000000" w:themeColor="text1"/>
        </w:rPr>
        <w:t>考</w:t>
      </w:r>
      <w:r w:rsidRPr="00093689">
        <w:rPr>
          <w:rFonts w:ascii="標楷體" w:eastAsia="標楷體" w:hAnsi="標楷體"/>
          <w:color w:val="000000" w:themeColor="text1"/>
        </w:rPr>
        <w:t>國內多位學者發展的</w:t>
      </w:r>
      <w:r w:rsidRPr="00093689">
        <w:rPr>
          <w:rFonts w:ascii="標楷體" w:eastAsia="標楷體" w:hAnsi="標楷體" w:hint="eastAsia"/>
          <w:color w:val="000000" w:themeColor="text1"/>
        </w:rPr>
        <w:t>教師專業發展評鑑指標</w:t>
      </w:r>
      <w:r w:rsidRPr="00093689">
        <w:rPr>
          <w:rFonts w:ascii="標楷體" w:eastAsia="標楷體" w:hAnsi="標楷體"/>
          <w:color w:val="000000" w:themeColor="text1"/>
        </w:rPr>
        <w:t>外，也</w:t>
      </w:r>
      <w:r w:rsidRPr="00093689">
        <w:rPr>
          <w:rFonts w:ascii="標楷體" w:eastAsia="標楷體" w:hAnsi="標楷體" w:hint="eastAsia"/>
          <w:color w:val="000000" w:themeColor="text1"/>
        </w:rPr>
        <w:t>符合</w:t>
      </w:r>
      <w:r w:rsidRPr="00093689">
        <w:rPr>
          <w:rFonts w:ascii="標楷體" w:eastAsia="標楷體" w:hAnsi="標楷體"/>
          <w:color w:val="000000" w:themeColor="text1"/>
        </w:rPr>
        <w:t>國外許多學</w:t>
      </w:r>
      <w:r w:rsidRPr="00093689">
        <w:rPr>
          <w:rFonts w:ascii="標楷體" w:eastAsia="標楷體" w:hAnsi="標楷體" w:hint="eastAsia"/>
          <w:color w:val="000000" w:themeColor="text1"/>
        </w:rPr>
        <w:t>者</w:t>
      </w:r>
      <w:r w:rsidRPr="00093689">
        <w:rPr>
          <w:rFonts w:ascii="標楷體" w:eastAsia="標楷體" w:hAnsi="標楷體"/>
          <w:color w:val="000000" w:themeColor="text1"/>
        </w:rPr>
        <w:t>的學</w:t>
      </w:r>
      <w:r w:rsidRPr="00093689">
        <w:rPr>
          <w:rFonts w:ascii="標楷體" w:eastAsia="標楷體" w:hAnsi="標楷體" w:hint="eastAsia"/>
          <w:color w:val="000000" w:themeColor="text1"/>
        </w:rPr>
        <w:t>說</w:t>
      </w:r>
      <w:r w:rsidRPr="00093689">
        <w:rPr>
          <w:rFonts w:ascii="標楷體" w:eastAsia="標楷體" w:hAnsi="標楷體"/>
          <w:color w:val="000000" w:themeColor="text1"/>
        </w:rPr>
        <w:t>理</w:t>
      </w:r>
      <w:r w:rsidRPr="00093689">
        <w:rPr>
          <w:rFonts w:ascii="標楷體" w:eastAsia="標楷體" w:hAnsi="標楷體" w:hint="eastAsia"/>
          <w:color w:val="000000" w:themeColor="text1"/>
        </w:rPr>
        <w:t>論</w:t>
      </w:r>
      <w:r w:rsidRPr="00093689">
        <w:rPr>
          <w:rFonts w:ascii="標楷體" w:eastAsia="標楷體" w:hAnsi="標楷體"/>
          <w:color w:val="000000" w:themeColor="text1"/>
        </w:rPr>
        <w:t>。例如：</w:t>
      </w:r>
      <w:r w:rsidRPr="00093689">
        <w:rPr>
          <w:rFonts w:ascii="標楷體" w:eastAsia="標楷體" w:hAnsi="標楷體"/>
          <w:bCs/>
          <w:color w:val="000000" w:themeColor="text1"/>
        </w:rPr>
        <w:t>R.W.Tyler提到</w:t>
      </w:r>
      <w:r w:rsidRPr="00093689">
        <w:rPr>
          <w:rFonts w:ascii="標楷體" w:eastAsia="標楷體" w:hAnsi="標楷體" w:hint="eastAsia"/>
          <w:bCs/>
          <w:color w:val="000000" w:themeColor="text1"/>
        </w:rPr>
        <w:t>的</w:t>
      </w:r>
      <w:r w:rsidRPr="00093689">
        <w:rPr>
          <w:rFonts w:ascii="標楷體" w:eastAsia="標楷體" w:hAnsi="標楷體"/>
          <w:bCs/>
          <w:color w:val="000000" w:themeColor="text1"/>
        </w:rPr>
        <w:t>課程目標、課程選擇</w:t>
      </w:r>
      <w:r w:rsidRPr="00093689">
        <w:rPr>
          <w:rFonts w:ascii="標楷體" w:eastAsia="標楷體" w:hAnsi="標楷體" w:hint="eastAsia"/>
          <w:bCs/>
          <w:color w:val="000000" w:themeColor="text1"/>
        </w:rPr>
        <w:t>、</w:t>
      </w:r>
      <w:r w:rsidRPr="00093689">
        <w:rPr>
          <w:rFonts w:ascii="標楷體" w:eastAsia="標楷體" w:hAnsi="標楷體"/>
          <w:bCs/>
          <w:color w:val="000000" w:themeColor="text1"/>
        </w:rPr>
        <w:t>課程組織</w:t>
      </w:r>
      <w:r w:rsidRPr="00093689">
        <w:rPr>
          <w:rFonts w:ascii="標楷體" w:eastAsia="標楷體" w:hAnsi="標楷體" w:hint="eastAsia"/>
          <w:bCs/>
          <w:color w:val="000000" w:themeColor="text1"/>
        </w:rPr>
        <w:t>和</w:t>
      </w:r>
      <w:r w:rsidRPr="00093689">
        <w:rPr>
          <w:rFonts w:ascii="標楷體" w:eastAsia="標楷體" w:hAnsi="標楷體"/>
          <w:bCs/>
          <w:color w:val="000000" w:themeColor="text1"/>
        </w:rPr>
        <w:t>課程評鑑，就</w:t>
      </w:r>
      <w:r w:rsidRPr="00093689">
        <w:rPr>
          <w:rFonts w:ascii="標楷體" w:eastAsia="標楷體" w:hAnsi="標楷體" w:hint="eastAsia"/>
          <w:bCs/>
          <w:color w:val="000000" w:themeColor="text1"/>
        </w:rPr>
        <w:t>呈現</w:t>
      </w:r>
      <w:r w:rsidRPr="00093689">
        <w:rPr>
          <w:rFonts w:ascii="標楷體" w:eastAsia="標楷體" w:hAnsi="標楷體"/>
          <w:bCs/>
          <w:color w:val="000000" w:themeColor="text1"/>
        </w:rPr>
        <w:t>在指標A-1</w:t>
      </w:r>
      <w:r w:rsidRPr="00093689">
        <w:rPr>
          <w:rFonts w:ascii="標楷體" w:eastAsia="標楷體" w:hAnsi="標楷體" w:hint="eastAsia"/>
          <w:bCs/>
          <w:color w:val="000000" w:themeColor="text1"/>
        </w:rPr>
        <w:t>、</w:t>
      </w:r>
      <w:r w:rsidRPr="00093689">
        <w:rPr>
          <w:rFonts w:ascii="標楷體" w:eastAsia="標楷體" w:hAnsi="標楷體"/>
          <w:bCs/>
          <w:color w:val="000000" w:themeColor="text1"/>
        </w:rPr>
        <w:t>A-4</w:t>
      </w:r>
      <w:r w:rsidRPr="00093689">
        <w:rPr>
          <w:rFonts w:ascii="標楷體" w:eastAsia="標楷體" w:hAnsi="標楷體" w:hint="eastAsia"/>
          <w:bCs/>
          <w:color w:val="000000" w:themeColor="text1"/>
        </w:rPr>
        <w:t>中</w:t>
      </w:r>
      <w:r w:rsidRPr="00093689">
        <w:rPr>
          <w:rFonts w:ascii="標楷體" w:eastAsia="標楷體" w:hAnsi="標楷體"/>
          <w:bCs/>
          <w:color w:val="000000" w:themeColor="text1"/>
        </w:rPr>
        <w:t>；</w:t>
      </w:r>
      <w:r w:rsidRPr="00093689">
        <w:rPr>
          <w:rFonts w:ascii="標楷體" w:eastAsia="標楷體" w:hAnsi="標楷體"/>
          <w:color w:val="000000" w:themeColor="text1"/>
        </w:rPr>
        <w:t>G. D. Borich 提出的有效教學指標，包括：</w:t>
      </w:r>
      <w:r w:rsidRPr="00093689">
        <w:rPr>
          <w:rFonts w:ascii="標楷體" w:eastAsia="標楷體" w:hAnsi="標楷體" w:hint="eastAsia"/>
          <w:color w:val="000000" w:themeColor="text1"/>
        </w:rPr>
        <w:t>教學</w:t>
      </w:r>
      <w:r w:rsidRPr="00093689">
        <w:rPr>
          <w:rFonts w:ascii="標楷體" w:eastAsia="標楷體" w:hAnsi="標楷體"/>
          <w:color w:val="000000" w:themeColor="text1"/>
        </w:rPr>
        <w:t>清晰、教學多樣、教師任務導向、學生參與程度、學生成功比率、班級經營、學習氣氛、高層次的思考表現，</w:t>
      </w:r>
      <w:r w:rsidRPr="00093689">
        <w:rPr>
          <w:rFonts w:ascii="標楷體" w:eastAsia="標楷體" w:hAnsi="標楷體" w:hint="eastAsia"/>
          <w:color w:val="000000" w:themeColor="text1"/>
        </w:rPr>
        <w:t>則</w:t>
      </w:r>
      <w:r w:rsidRPr="00093689">
        <w:rPr>
          <w:rFonts w:ascii="標楷體" w:eastAsia="標楷體" w:hAnsi="標楷體"/>
          <w:color w:val="000000" w:themeColor="text1"/>
        </w:rPr>
        <w:t>呈現在</w:t>
      </w:r>
      <w:r w:rsidRPr="00093689">
        <w:rPr>
          <w:rFonts w:ascii="標楷體" w:eastAsia="標楷體" w:hAnsi="標楷體" w:hint="eastAsia"/>
          <w:color w:val="000000" w:themeColor="text1"/>
        </w:rPr>
        <w:t>指標A-2、</w:t>
      </w:r>
      <w:r w:rsidRPr="00093689">
        <w:rPr>
          <w:rFonts w:ascii="標楷體" w:eastAsia="標楷體" w:hAnsi="標楷體"/>
          <w:color w:val="000000" w:themeColor="text1"/>
        </w:rPr>
        <w:t>A-3、A-4、B-1、B-2</w:t>
      </w:r>
      <w:r w:rsidRPr="00093689">
        <w:rPr>
          <w:rFonts w:ascii="標楷體" w:eastAsia="標楷體" w:hAnsi="標楷體" w:hint="eastAsia"/>
          <w:color w:val="000000" w:themeColor="text1"/>
        </w:rPr>
        <w:t>中；</w:t>
      </w:r>
      <w:r w:rsidRPr="00093689">
        <w:rPr>
          <w:rFonts w:ascii="標楷體" w:eastAsia="標楷體" w:hAnsi="標楷體"/>
          <w:color w:val="000000" w:themeColor="text1"/>
        </w:rPr>
        <w:t>而R. M.Gagn</w:t>
      </w:r>
      <w:r w:rsidRPr="00093689">
        <w:rPr>
          <w:rFonts w:ascii="標楷體" w:eastAsia="標楷體" w:hAnsi="標楷體"/>
          <w:color w:val="000000" w:themeColor="text1"/>
          <w:kern w:val="36"/>
        </w:rPr>
        <w:t>é</w:t>
      </w:r>
      <w:r w:rsidRPr="00093689">
        <w:rPr>
          <w:rFonts w:ascii="標楷體" w:eastAsia="標楷體" w:hAnsi="標楷體" w:hint="eastAsia"/>
          <w:color w:val="000000" w:themeColor="text1"/>
          <w:kern w:val="36"/>
        </w:rPr>
        <w:t>的教學九大事件：引起注意、揭示目標、喚起舊經驗、呈現教材、引導學習、引出表現、提供回饋、評量表現、促進保留和遷移，也包含在A層面多項的指標和檢核重點之中。B層面班級經營與輔導所包含的4個指標，呼應</w:t>
      </w:r>
      <w:r w:rsidRPr="00093689">
        <w:rPr>
          <w:color w:val="000000" w:themeColor="text1"/>
          <w:kern w:val="0"/>
        </w:rPr>
        <w:t>F. Jones</w:t>
      </w:r>
      <w:r w:rsidRPr="00093689">
        <w:rPr>
          <w:rFonts w:ascii="標楷體" w:eastAsia="標楷體" w:hAnsi="標楷體" w:hint="eastAsia"/>
          <w:color w:val="000000" w:themeColor="text1"/>
          <w:kern w:val="36"/>
        </w:rPr>
        <w:t>所探討的班級經營兩大主軸，一則在建立班級結</w:t>
      </w:r>
      <w:r w:rsidRPr="00093689">
        <w:rPr>
          <w:rFonts w:ascii="標楷體" w:eastAsia="標楷體" w:hAnsi="標楷體" w:hint="eastAsia"/>
          <w:color w:val="000000" w:themeColor="text1"/>
          <w:kern w:val="36"/>
        </w:rPr>
        <w:lastRenderedPageBreak/>
        <w:t>構(課堂規範和學習情境)，一則在建立人際關係(了解學生和親師溝通合作)；而C層面專業精進與責任的兩個指標，首先從個人專業精進做起，再到協助同儕、社群和學校的專業責任，也是學者討論教師專業發展時主要關注的面向。</w:t>
      </w:r>
    </w:p>
    <w:p w:rsidR="00AA0A12" w:rsidRPr="00093689" w:rsidRDefault="00AA0A12" w:rsidP="00AA0A12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36"/>
        </w:rPr>
        <w:t>同時，為強化105年版規準的可行性與有效性，依證據本位原則，描述「內涵說明」與新增的「評定等級與行為描述」內容，供學校進行規準研討與具體操作之參考。另學校亦可基於校本精神，校內教師與學生表現之需求，酌增檢核重點(至多二個)，併隨增列其內涵說明，及評定等級與行為描述。評定等級分為三級：「推薦」、「通過」與「待改進」，其中「推薦」係指受評教師之卓越表現足供推薦進行校內、外之經驗分享，而「資料來源」說明評鑑方法可來自教師自評、教學觀察或教學檔案，各種觀察工具均可運用。另外，本部特於「精緻教師專業發展評鑑網」中，設計數位化的評鑑資料分析，以105年版規準中的「檢核重點」為單位，協助學校、地方與中央政府規劃基於評鑑結果的專業成長計畫，並據以辦理專業成長活動。</w:t>
      </w:r>
    </w:p>
    <w:p w:rsidR="00AA0A12" w:rsidRPr="00093689" w:rsidRDefault="00AA0A12" w:rsidP="00AA0A12">
      <w:pPr>
        <w:spacing w:line="400" w:lineRule="exact"/>
        <w:ind w:firstLine="480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36"/>
        </w:rPr>
        <w:t>綜上，105年版規準相對於101年版規準的4個層面、18項指標、69個參考檢核重點，更為精簡、邏輯清楚、條理分明，且具有厚實的學理與實務實作基礎，並與本部發布的教師專業標準指引，彼此之間密切呼應。以下簡要比較105年版規準內容與101年版規準之五項修正重點：</w:t>
      </w:r>
    </w:p>
    <w:p w:rsidR="00AA0A12" w:rsidRPr="00093689" w:rsidRDefault="00AA0A12" w:rsidP="00AA0A12">
      <w:pPr>
        <w:pStyle w:val="a3"/>
        <w:widowControl w:val="0"/>
        <w:numPr>
          <w:ilvl w:val="0"/>
          <w:numId w:val="20"/>
        </w:numPr>
        <w:spacing w:line="400" w:lineRule="exact"/>
        <w:ind w:leftChars="0" w:left="992" w:hanging="482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36"/>
        </w:rPr>
        <w:t>調整評鑑規準層面：由4個層面：課程設計與教學、班級經營與輔導、研究發展與進修、敬業精神與態度，調整為3個層面：課程設計與教學、班級經營與輔導、專業精進與責任。</w:t>
      </w:r>
    </w:p>
    <w:p w:rsidR="00AA0A12" w:rsidRPr="00093689" w:rsidRDefault="00AA0A12" w:rsidP="00AA0A12">
      <w:pPr>
        <w:pStyle w:val="a3"/>
        <w:widowControl w:val="0"/>
        <w:numPr>
          <w:ilvl w:val="0"/>
          <w:numId w:val="20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減少評鑑指標與檢核重點的數量：由18項指標、69個參考檢核重點，精簡為10項指標、28個檢核重點(包含3個選用檢核重點)。</w:t>
      </w:r>
    </w:p>
    <w:p w:rsidR="00AA0A12" w:rsidRPr="00093689" w:rsidRDefault="00AA0A12" w:rsidP="00AA0A12">
      <w:pPr>
        <w:pStyle w:val="a3"/>
        <w:widowControl w:val="0"/>
        <w:numPr>
          <w:ilvl w:val="0"/>
          <w:numId w:val="20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強化檢核重點之內涵說明：原「參考檢核重點」修訂為「檢核重點」，並針對各項評鑑指標與檢核重點的關鍵名詞，提供清晰簡要的概念內涵說明。</w:t>
      </w:r>
    </w:p>
    <w:p w:rsidR="00AA0A12" w:rsidRPr="00093689" w:rsidRDefault="00AA0A12" w:rsidP="00AA0A12">
      <w:pPr>
        <w:pStyle w:val="a3"/>
        <w:widowControl w:val="0"/>
        <w:numPr>
          <w:ilvl w:val="0"/>
          <w:numId w:val="20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明確化評定等級的行為表現：針對「推薦」、「通過」、「待改進」等3個表現等級，適切提供表現行為描述，以引導教師逐步精進個人的專業能力與表現。倘以「優良」、「滿意」、「待改進」為評定表現等級，則比照類似說明。</w:t>
      </w:r>
    </w:p>
    <w:p w:rsidR="00AA0A12" w:rsidRPr="00093689" w:rsidRDefault="00AA0A12" w:rsidP="00AA0A12">
      <w:pPr>
        <w:pStyle w:val="a3"/>
        <w:widowControl w:val="0"/>
        <w:numPr>
          <w:ilvl w:val="0"/>
          <w:numId w:val="20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數位化專業成長規劃：以網站分析功能，以「檢核重點」為分析單位，具體引導教師專業成長重點，並輔以數位化專業成長資源。</w:t>
      </w:r>
    </w:p>
    <w:p w:rsidR="00AA0A12" w:rsidRPr="00093689" w:rsidRDefault="00AA0A12" w:rsidP="00AA0A12">
      <w:pPr>
        <w:spacing w:line="400" w:lineRule="exact"/>
        <w:ind w:left="480" w:firstLine="480"/>
        <w:rPr>
          <w:rFonts w:ascii="標楷體" w:eastAsia="標楷體" w:hAnsi="標楷體"/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教專評鑑以增進教師專業能力與表現為目的，本案105年版規準以學生學習為核心，加強融合有效教學與教師評鑑學理研究，期協助教師藉由評鑑歷程持續精進，並發揮教師的專業影響力，以促進學生公平與卓越的學習表現。</w:t>
      </w:r>
    </w:p>
    <w:p w:rsidR="00AA0A12" w:rsidRPr="00093689" w:rsidRDefault="00AA0A12" w:rsidP="00AA0A12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color w:val="000000" w:themeColor="text1"/>
        </w:rPr>
        <w:br w:type="page"/>
      </w: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高級中等以下學校教師專業發展評鑑規準簡要表</w:t>
      </w:r>
    </w:p>
    <w:tbl>
      <w:tblPr>
        <w:tblpPr w:leftFromText="180" w:rightFromText="180" w:vertAnchor="text" w:horzAnchor="margin" w:tblpXSpec="center" w:tblpY="29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8156"/>
        <w:gridCol w:w="574"/>
        <w:gridCol w:w="588"/>
        <w:gridCol w:w="518"/>
        <w:gridCol w:w="542"/>
      </w:tblGrid>
      <w:tr w:rsidR="00AA0A12" w:rsidRPr="00093689" w:rsidTr="00FD02AD">
        <w:trPr>
          <w:cantSplit/>
          <w:trHeight w:val="348"/>
        </w:trPr>
        <w:tc>
          <w:tcPr>
            <w:tcW w:w="532" w:type="dxa"/>
            <w:vMerge w:val="restart"/>
            <w:vAlign w:val="center"/>
          </w:tcPr>
          <w:p w:rsidR="00AA0A12" w:rsidRPr="00093689" w:rsidRDefault="00AA0A12" w:rsidP="00FD02AD">
            <w:pPr>
              <w:spacing w:beforeLines="50" w:before="18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0BB049" wp14:editId="0676B5F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624840</wp:posOffset>
                      </wp:positionV>
                      <wp:extent cx="38100" cy="190500"/>
                      <wp:effectExtent l="0" t="0" r="0" b="0"/>
                      <wp:wrapNone/>
                      <wp:docPr id="31" name="文字方塊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0A12" w:rsidRDefault="00AA0A12" w:rsidP="00AA0A12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BB049" id="文字方塊 31" o:spid="_x0000_s1036" type="#_x0000_t202" style="position:absolute;left:0;text-align:left;margin-left:12.95pt;margin-top:49.2pt;width:3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" filled="f" stroked="f">
                      <v:textbox inset="0,,0">
                        <w:txbxContent>
                          <w:p w:rsidR="00AA0A12" w:rsidRDefault="00AA0A12" w:rsidP="00AA0A12"/>
                        </w:txbxContent>
                      </v:textbox>
                    </v:shape>
                  </w:pict>
                </mc:Fallback>
              </mc:AlternateContent>
            </w: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8156" w:type="dxa"/>
            <w:vMerge w:val="restart"/>
            <w:vAlign w:val="center"/>
          </w:tcPr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</w:t>
            </w:r>
            <w:r w:rsidRPr="00093689">
              <w:rPr>
                <w:rFonts w:eastAsia="標楷體"/>
                <w:color w:val="000000" w:themeColor="text1"/>
              </w:rPr>
              <w:t xml:space="preserve"> / </w:t>
            </w:r>
            <w:r w:rsidRPr="00093689">
              <w:rPr>
                <w:rFonts w:eastAsia="標楷體"/>
                <w:color w:val="000000" w:themeColor="text1"/>
              </w:rPr>
              <w:t>檢核重點</w:t>
            </w:r>
          </w:p>
        </w:tc>
        <w:tc>
          <w:tcPr>
            <w:tcW w:w="2222" w:type="dxa"/>
            <w:gridSpan w:val="4"/>
            <w:vAlign w:val="center"/>
          </w:tcPr>
          <w:p w:rsidR="00AA0A12" w:rsidRPr="00093689" w:rsidRDefault="00AA0A12" w:rsidP="00FD02A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資料來源</w:t>
            </w:r>
          </w:p>
        </w:tc>
      </w:tr>
      <w:tr w:rsidR="00AA0A12" w:rsidRPr="00093689" w:rsidTr="00FD02AD">
        <w:trPr>
          <w:cantSplit/>
          <w:trHeight w:val="620"/>
        </w:trPr>
        <w:tc>
          <w:tcPr>
            <w:tcW w:w="532" w:type="dxa"/>
            <w:vMerge/>
            <w:vAlign w:val="center"/>
          </w:tcPr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156" w:type="dxa"/>
            <w:vMerge/>
            <w:tcBorders>
              <w:bottom w:val="single" w:sz="4" w:space="0" w:color="auto"/>
            </w:tcBorders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AA0A12" w:rsidRPr="00093689" w:rsidRDefault="00AA0A12" w:rsidP="00FD02AD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自</w:t>
            </w:r>
          </w:p>
          <w:p w:rsidR="00AA0A12" w:rsidRPr="00093689" w:rsidRDefault="00AA0A12" w:rsidP="00FD02AD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評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AA0A12" w:rsidRPr="00093689" w:rsidRDefault="00AA0A12" w:rsidP="00FD02AD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觀察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AA0A12" w:rsidRPr="00093689" w:rsidRDefault="00AA0A12" w:rsidP="00FD02AD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檔案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AA0A12" w:rsidRPr="00093689" w:rsidRDefault="00AA0A12" w:rsidP="00FD02AD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其他</w:t>
            </w:r>
          </w:p>
        </w:tc>
      </w:tr>
      <w:tr w:rsidR="00AA0A12" w:rsidRPr="00093689" w:rsidTr="00FD02AD">
        <w:trPr>
          <w:cantSplit/>
          <w:trHeight w:val="328"/>
        </w:trPr>
        <w:tc>
          <w:tcPr>
            <w:tcW w:w="532" w:type="dxa"/>
            <w:vMerge w:val="restart"/>
            <w:vAlign w:val="center"/>
          </w:tcPr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A.</w:t>
            </w:r>
          </w:p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課</w:t>
            </w:r>
          </w:p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程</w:t>
            </w:r>
          </w:p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設</w:t>
            </w:r>
          </w:p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計</w:t>
            </w:r>
          </w:p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</w:t>
            </w:r>
          </w:p>
          <w:p w:rsidR="00AA0A12" w:rsidRPr="00093689" w:rsidRDefault="00AA0A12" w:rsidP="00FD02AD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93689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9836" w:type="dxa"/>
            <w:gridSpan w:val="4"/>
            <w:shd w:val="clear" w:color="auto" w:fill="B4C6E7" w:themeFill="accent5" w:themeFillTint="66"/>
            <w:vAlign w:val="center"/>
          </w:tcPr>
          <w:p w:rsidR="00AA0A12" w:rsidRPr="00093689" w:rsidRDefault="00AA0A12" w:rsidP="00FD02AD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參照課程綱要與學生特質明訂教學目標，進行課程與教學設計。</w:t>
            </w:r>
          </w:p>
        </w:tc>
        <w:tc>
          <w:tcPr>
            <w:tcW w:w="542" w:type="dxa"/>
            <w:shd w:val="clear" w:color="auto" w:fill="B4C6E7" w:themeFill="accent5" w:themeFillTint="66"/>
          </w:tcPr>
          <w:p w:rsidR="00AA0A12" w:rsidRPr="00093689" w:rsidRDefault="00AA0A12" w:rsidP="00FD02AD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122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AA0A12" w:rsidRPr="00093689" w:rsidRDefault="00AA0A12" w:rsidP="00FD02AD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 w:hAnsi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A-1-1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參照課程綱要與學生特質明訂教學目標，並研擬</w:t>
            </w: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課程與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教學計</w:t>
            </w:r>
          </w:p>
          <w:p w:rsidR="00AA0A12" w:rsidRPr="00093689" w:rsidRDefault="00AA0A12" w:rsidP="00FD02AD">
            <w:pPr>
              <w:snapToGrid w:val="0"/>
              <w:spacing w:line="276" w:lineRule="auto"/>
              <w:ind w:leftChars="449" w:left="1078" w:firstLineChars="5" w:firstLine="1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Ansi="標楷體"/>
                <w:bCs/>
                <w:color w:val="000000" w:themeColor="text1"/>
              </w:rPr>
              <w:t>畫或個別化教育計畫。</w:t>
            </w:r>
          </w:p>
        </w:tc>
        <w:tc>
          <w:tcPr>
            <w:tcW w:w="574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122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AA0A12" w:rsidRPr="00093689" w:rsidRDefault="00AA0A12" w:rsidP="00FD02AD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A-1-2</w:t>
            </w:r>
            <w:r w:rsidRPr="00093689">
              <w:rPr>
                <w:rFonts w:eastAsia="標楷體"/>
                <w:bCs/>
                <w:color w:val="000000" w:themeColor="text1"/>
              </w:rPr>
              <w:t>依據教學目標與學生需求，選編適合之教材。</w:t>
            </w:r>
          </w:p>
        </w:tc>
        <w:tc>
          <w:tcPr>
            <w:tcW w:w="574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122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AA0A12" w:rsidRPr="00093689" w:rsidRDefault="00AA0A12" w:rsidP="00FD02AD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掌握教材內容，實施教學活動，促進學生學習。</w:t>
            </w:r>
          </w:p>
        </w:tc>
      </w:tr>
      <w:tr w:rsidR="00AA0A12" w:rsidRPr="00093689" w:rsidTr="00FD02AD">
        <w:trPr>
          <w:cantSplit/>
          <w:trHeight w:val="364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AA0A12" w:rsidRPr="00093689" w:rsidRDefault="00AA0A12" w:rsidP="00FD02AD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 w:rsidRPr="00093689">
              <w:rPr>
                <w:rFonts w:eastAsia="標楷體"/>
                <w:bCs/>
                <w:color w:val="000000" w:themeColor="text1"/>
              </w:rPr>
              <w:t>有效連結學生的新舊知能或生活經驗，引發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與</w:t>
            </w:r>
            <w:r w:rsidRPr="00093689">
              <w:rPr>
                <w:rFonts w:eastAsia="標楷體"/>
                <w:bCs/>
                <w:color w:val="000000" w:themeColor="text1"/>
              </w:rPr>
              <w:t>維持學生學習動機。</w:t>
            </w:r>
          </w:p>
        </w:tc>
        <w:tc>
          <w:tcPr>
            <w:tcW w:w="574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364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AA0A12" w:rsidRPr="00093689" w:rsidRDefault="00AA0A12" w:rsidP="00FD02AD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A-2-2</w:t>
            </w:r>
            <w:r w:rsidRPr="00093689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574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342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AA0A12" w:rsidRPr="00093689" w:rsidRDefault="00AA0A12" w:rsidP="00FD02AD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A-2-3</w:t>
            </w:r>
            <w:r w:rsidRPr="00093689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574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420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shd w:val="clear" w:color="auto" w:fill="FFFFFF" w:themeFill="background1"/>
            <w:vAlign w:val="center"/>
          </w:tcPr>
          <w:p w:rsidR="00AA0A12" w:rsidRPr="00093689" w:rsidRDefault="00AA0A12" w:rsidP="00FD02AD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A-2-4</w:t>
            </w:r>
            <w:r w:rsidRPr="00093689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364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B4C6E7" w:themeFill="accent5" w:themeFillTint="66"/>
            <w:vAlign w:val="center"/>
          </w:tcPr>
          <w:p w:rsidR="00AA0A12" w:rsidRPr="00093689" w:rsidRDefault="00AA0A12" w:rsidP="00FD02AD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運用適切教學策略與溝通技巧，幫助學生學習。</w:t>
            </w:r>
          </w:p>
        </w:tc>
      </w:tr>
      <w:tr w:rsidR="00AA0A12" w:rsidRPr="00093689" w:rsidTr="00FD02AD">
        <w:trPr>
          <w:cantSplit/>
          <w:trHeight w:val="314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AA0A12" w:rsidRPr="00093689" w:rsidRDefault="00AA0A12" w:rsidP="00FD02AD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A-3-1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574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314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AA0A12" w:rsidRPr="00093689" w:rsidRDefault="00AA0A12" w:rsidP="00FD02AD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A-3-2</w:t>
            </w:r>
            <w:r w:rsidRPr="00093689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574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164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shd w:val="clear" w:color="auto" w:fill="FFFFFF" w:themeFill="background1"/>
            <w:vAlign w:val="center"/>
          </w:tcPr>
          <w:p w:rsidR="00AA0A12" w:rsidRPr="00093689" w:rsidRDefault="00AA0A12" w:rsidP="00FD02AD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A-3-3</w:t>
            </w:r>
            <w:r w:rsidRPr="00093689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314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B4C6E7" w:themeFill="accent5" w:themeFillTint="66"/>
            <w:vAlign w:val="center"/>
          </w:tcPr>
          <w:p w:rsidR="00AA0A12" w:rsidRPr="00093689" w:rsidRDefault="00AA0A12" w:rsidP="00FD02AD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運用多元評量方式評估學生能力</w:t>
            </w: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，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提供學習回饋並調整教學。</w:t>
            </w:r>
          </w:p>
        </w:tc>
      </w:tr>
      <w:tr w:rsidR="00AA0A12" w:rsidRPr="00093689" w:rsidTr="00FD02AD">
        <w:trPr>
          <w:cantSplit/>
          <w:trHeight w:val="314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AA0A12" w:rsidRPr="00093689" w:rsidRDefault="00AA0A12" w:rsidP="00FD02AD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574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314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AA0A12" w:rsidRPr="00093689" w:rsidRDefault="00AA0A12" w:rsidP="00FD02AD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A-4-2</w:t>
            </w:r>
            <w:r w:rsidRPr="00093689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574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314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AA0A12" w:rsidRPr="00093689" w:rsidRDefault="00AA0A12" w:rsidP="00FD02AD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Pr="00093689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574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314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AA0A12" w:rsidRPr="00093689" w:rsidRDefault="00AA0A12" w:rsidP="00FD02AD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A-4-4</w:t>
            </w:r>
            <w:r w:rsidRPr="00093689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</w:rPr>
              <w:t>選用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574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314"/>
        </w:trPr>
        <w:tc>
          <w:tcPr>
            <w:tcW w:w="532" w:type="dxa"/>
            <w:vMerge w:val="restart"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B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班級經營與輔導</w:t>
            </w: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AA0A12" w:rsidRPr="00093689" w:rsidRDefault="00AA0A12" w:rsidP="00FD02AD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建立課堂規範，並適切回應學生的行為表現。</w:t>
            </w:r>
          </w:p>
        </w:tc>
      </w:tr>
      <w:tr w:rsidR="00AA0A12" w:rsidRPr="00093689" w:rsidTr="00FD02AD">
        <w:trPr>
          <w:cantSplit/>
          <w:trHeight w:val="314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AA0A12" w:rsidRPr="00093689" w:rsidRDefault="00AA0A12" w:rsidP="00FD02AD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574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314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AA0A12" w:rsidRPr="00093689" w:rsidRDefault="00AA0A12" w:rsidP="00FD02AD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574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314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AA0A12" w:rsidRPr="00093689" w:rsidRDefault="00AA0A12" w:rsidP="00FD02AD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安排學習情境，促進師生互動。</w:t>
            </w:r>
          </w:p>
        </w:tc>
      </w:tr>
      <w:tr w:rsidR="00AA0A12" w:rsidRPr="00093689" w:rsidTr="00FD02AD">
        <w:trPr>
          <w:cantSplit/>
          <w:trHeight w:val="314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AA0A12" w:rsidRPr="00093689" w:rsidRDefault="00AA0A12" w:rsidP="00FD02AD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093689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574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314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AA0A12" w:rsidRPr="00093689" w:rsidRDefault="00AA0A12" w:rsidP="00FD02AD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574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314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AA0A12" w:rsidRPr="00093689" w:rsidRDefault="00AA0A12" w:rsidP="00FD02AD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B-3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了解學生個別差異，協助學生適性發展。</w:t>
            </w:r>
          </w:p>
        </w:tc>
      </w:tr>
      <w:tr w:rsidR="00AA0A12" w:rsidRPr="00093689" w:rsidTr="00FD02AD">
        <w:trPr>
          <w:cantSplit/>
          <w:trHeight w:val="314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AA0A12" w:rsidRPr="00093689" w:rsidRDefault="00AA0A12" w:rsidP="00FD02AD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B-3-1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建立並分析學生輔導的相關資料，了解學生差異。</w:t>
            </w:r>
          </w:p>
        </w:tc>
        <w:tc>
          <w:tcPr>
            <w:tcW w:w="574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314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AA0A12" w:rsidRPr="00093689" w:rsidRDefault="00AA0A12" w:rsidP="00FD02AD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B-3-2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運用學生輔導的相關資料，有效引導學生適性發展。</w:t>
            </w:r>
          </w:p>
        </w:tc>
        <w:tc>
          <w:tcPr>
            <w:tcW w:w="574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314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AA0A12" w:rsidRPr="00093689" w:rsidRDefault="00AA0A12" w:rsidP="00FD02AD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B-4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促進親師溝通與合作。</w:t>
            </w:r>
          </w:p>
        </w:tc>
      </w:tr>
      <w:tr w:rsidR="00AA0A12" w:rsidRPr="00093689" w:rsidTr="00FD02AD">
        <w:trPr>
          <w:cantSplit/>
          <w:trHeight w:val="314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AA0A12" w:rsidRPr="00093689" w:rsidRDefault="00AA0A12" w:rsidP="00FD02AD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B-4-1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運用多元溝通方式，向家長說明教學、評量與班級經營理念及</w:t>
            </w:r>
          </w:p>
          <w:p w:rsidR="00AA0A12" w:rsidRPr="00093689" w:rsidRDefault="00AA0A12" w:rsidP="00FD02AD">
            <w:pPr>
              <w:snapToGrid w:val="0"/>
              <w:ind w:leftChars="-476" w:left="-1142" w:firstLineChars="708" w:firstLine="169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    </w:t>
            </w:r>
            <w:r w:rsidRPr="00093689">
              <w:rPr>
                <w:rFonts w:eastAsia="標楷體"/>
                <w:bCs/>
                <w:color w:val="000000" w:themeColor="text1"/>
              </w:rPr>
              <w:t>做法。</w:t>
            </w:r>
          </w:p>
        </w:tc>
        <w:tc>
          <w:tcPr>
            <w:tcW w:w="574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314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AA0A12" w:rsidRPr="00093689" w:rsidRDefault="00AA0A12" w:rsidP="00FD02AD">
            <w:pPr>
              <w:snapToGrid w:val="0"/>
              <w:ind w:leftChars="192" w:left="1167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B-4-2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通知家長有關學生在校學習、生活及其他表現情形，促進家長</w:t>
            </w:r>
          </w:p>
          <w:p w:rsidR="00AA0A12" w:rsidRPr="00093689" w:rsidRDefault="00AA0A12" w:rsidP="00FD02AD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共同關心和協助學生學習與發展。</w:t>
            </w:r>
          </w:p>
        </w:tc>
        <w:tc>
          <w:tcPr>
            <w:tcW w:w="574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314"/>
        </w:trPr>
        <w:tc>
          <w:tcPr>
            <w:tcW w:w="532" w:type="dxa"/>
            <w:vMerge w:val="restart"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專業精進與責任</w:t>
            </w:r>
          </w:p>
        </w:tc>
        <w:tc>
          <w:tcPr>
            <w:tcW w:w="10378" w:type="dxa"/>
            <w:gridSpan w:val="5"/>
            <w:shd w:val="clear" w:color="auto" w:fill="C5E0B3" w:themeFill="accent6" w:themeFillTint="66"/>
            <w:vAlign w:val="center"/>
          </w:tcPr>
          <w:p w:rsidR="00AA0A12" w:rsidRPr="00093689" w:rsidRDefault="00AA0A12" w:rsidP="00FD02AD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參與教育研究、致力專業成長。</w:t>
            </w:r>
          </w:p>
        </w:tc>
      </w:tr>
      <w:tr w:rsidR="00AA0A12" w:rsidRPr="00093689" w:rsidTr="00FD02AD">
        <w:trPr>
          <w:cantSplit/>
          <w:trHeight w:val="314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AA0A12" w:rsidRPr="00093689" w:rsidRDefault="00AA0A12" w:rsidP="00FD02AD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規劃個人專業成長計畫，並確實執行。</w:t>
            </w:r>
          </w:p>
        </w:tc>
        <w:tc>
          <w:tcPr>
            <w:tcW w:w="574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314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AA0A12" w:rsidRPr="00093689" w:rsidRDefault="00AA0A12" w:rsidP="00FD02AD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參與教育研習、進修與研究，並將所學融入專業實踐。</w:t>
            </w:r>
          </w:p>
        </w:tc>
        <w:tc>
          <w:tcPr>
            <w:tcW w:w="574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314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AA0A12" w:rsidRPr="00093689" w:rsidRDefault="00AA0A12" w:rsidP="00FD02AD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C-1-3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分享或發表專業實踐或研究的成果。（選用）</w:t>
            </w:r>
          </w:p>
        </w:tc>
        <w:tc>
          <w:tcPr>
            <w:tcW w:w="574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314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C5E0B3" w:themeFill="accent6" w:themeFillTint="66"/>
            <w:vAlign w:val="center"/>
          </w:tcPr>
          <w:p w:rsidR="00AA0A12" w:rsidRPr="00093689" w:rsidRDefault="00AA0A12" w:rsidP="00FD02AD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參與學校事務，展現協作與影響力。</w:t>
            </w:r>
          </w:p>
        </w:tc>
      </w:tr>
      <w:tr w:rsidR="00AA0A12" w:rsidRPr="00093689" w:rsidTr="00FD02AD">
        <w:trPr>
          <w:cantSplit/>
          <w:trHeight w:val="314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AA0A12" w:rsidRPr="00093689" w:rsidRDefault="00AA0A12" w:rsidP="00FD02AD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參與學校相關教學、輔導或行政事務，建立同儕合作關係。</w:t>
            </w:r>
          </w:p>
        </w:tc>
        <w:tc>
          <w:tcPr>
            <w:tcW w:w="574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314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AA0A12" w:rsidRPr="00093689" w:rsidRDefault="00AA0A12" w:rsidP="00FD02AD">
            <w:pPr>
              <w:snapToGrid w:val="0"/>
              <w:ind w:leftChars="191" w:left="1166" w:hangingChars="295" w:hanging="708"/>
              <w:jc w:val="both"/>
              <w:rPr>
                <w:rFonts w:eastAsia="標楷體" w:hAnsi="標楷體"/>
                <w:bCs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 xml:space="preserve">C-2-2 </w:t>
            </w: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參與教師專業學習社群，持續對話、合作、分享與省思，促進</w:t>
            </w:r>
          </w:p>
          <w:p w:rsidR="00AA0A12" w:rsidRPr="00093689" w:rsidRDefault="00AA0A12" w:rsidP="00FD02AD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學生學習與學校發展。</w:t>
            </w:r>
          </w:p>
        </w:tc>
        <w:tc>
          <w:tcPr>
            <w:tcW w:w="574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314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AA0A12" w:rsidRPr="00093689" w:rsidRDefault="00AA0A12" w:rsidP="00FD02AD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C-2-3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發揮教師專業影響力，支持、協助與促進同儕專業表現。</w:t>
            </w:r>
          </w:p>
        </w:tc>
        <w:tc>
          <w:tcPr>
            <w:tcW w:w="574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A0A12" w:rsidRPr="00093689" w:rsidTr="00FD02AD">
        <w:trPr>
          <w:cantSplit/>
          <w:trHeight w:val="314"/>
        </w:trPr>
        <w:tc>
          <w:tcPr>
            <w:tcW w:w="532" w:type="dxa"/>
            <w:vMerge/>
          </w:tcPr>
          <w:p w:rsidR="00AA0A12" w:rsidRPr="00093689" w:rsidRDefault="00AA0A12" w:rsidP="00FD02AD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AA0A12" w:rsidRPr="00093689" w:rsidRDefault="00AA0A12" w:rsidP="00FD02AD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C-2-4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運用或整合社區資源，建立有利於學生學習的夥伴關係。（選用）</w:t>
            </w:r>
          </w:p>
        </w:tc>
        <w:tc>
          <w:tcPr>
            <w:tcW w:w="574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AA0A12" w:rsidRPr="00093689" w:rsidRDefault="00AA0A12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AA0A12" w:rsidRPr="00093689" w:rsidRDefault="00AA0A12" w:rsidP="00AA0A12">
      <w:pPr>
        <w:rPr>
          <w:color w:val="000000" w:themeColor="text1"/>
        </w:rPr>
      </w:pPr>
    </w:p>
    <w:p w:rsidR="00AA0A12" w:rsidRPr="00093689" w:rsidRDefault="00AA0A12" w:rsidP="00AA0A12">
      <w:pPr>
        <w:rPr>
          <w:color w:val="000000" w:themeColor="text1"/>
        </w:rPr>
      </w:pPr>
    </w:p>
    <w:p w:rsidR="00D3553A" w:rsidRDefault="00D3553A">
      <w:bookmarkStart w:id="0" w:name="_GoBack"/>
      <w:bookmarkEnd w:id="0"/>
    </w:p>
    <w:sectPr w:rsidR="00D3553A" w:rsidSect="00AA0A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657245"/>
      <w:docPartObj>
        <w:docPartGallery w:val="Page Numbers (Bottom of Page)"/>
        <w:docPartUnique/>
      </w:docPartObj>
    </w:sdtPr>
    <w:sdtEndPr/>
    <w:sdtContent>
      <w:p w:rsidR="00E4762B" w:rsidRDefault="00AA0A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A0A12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62B" w:rsidRDefault="00AA0A12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0718471"/>
      <w:docPartObj>
        <w:docPartGallery w:val="Page Numbers (Bottom of Page)"/>
        <w:docPartUnique/>
      </w:docPartObj>
    </w:sdtPr>
    <w:sdtEndPr/>
    <w:sdtContent>
      <w:p w:rsidR="00E4762B" w:rsidRDefault="00AA0A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A0A12">
          <w:rPr>
            <w:noProof/>
            <w:lang w:val="zh-TW"/>
          </w:rPr>
          <w:t>17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62B" w:rsidRDefault="00AA0A12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16</w:t>
    </w:r>
    <w:r>
      <w:rPr>
        <w:rStyle w:val="af5"/>
      </w:rPr>
      <w:fldChar w:fldCharType="end"/>
    </w:r>
  </w:p>
  <w:p w:rsidR="00E4762B" w:rsidRDefault="00AA0A12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483103"/>
      <w:docPartObj>
        <w:docPartGallery w:val="Page Numbers (Bottom of Page)"/>
        <w:docPartUnique/>
      </w:docPartObj>
    </w:sdtPr>
    <w:sdtEndPr/>
    <w:sdtContent>
      <w:p w:rsidR="00E4762B" w:rsidRDefault="00AA0A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A0A12">
          <w:rPr>
            <w:noProof/>
            <w:lang w:val="zh-TW"/>
          </w:rPr>
          <w:t>19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62B" w:rsidRDefault="00AA0A12">
    <w:pPr>
      <w:pStyle w:val="a6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07E6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BC5E1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49255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E4576D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20267E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8A02A0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18631D"/>
    <w:multiLevelType w:val="hybridMultilevel"/>
    <w:tmpl w:val="0B46EC5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764832"/>
    <w:multiLevelType w:val="hybridMultilevel"/>
    <w:tmpl w:val="340ACDA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9235C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3B02B1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B31004"/>
    <w:multiLevelType w:val="hybridMultilevel"/>
    <w:tmpl w:val="3AA8B5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5A221164"/>
    <w:multiLevelType w:val="hybridMultilevel"/>
    <w:tmpl w:val="854A1164"/>
    <w:lvl w:ilvl="0" w:tplc="BFB898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4F2A2D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34A52D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188325D"/>
    <w:multiLevelType w:val="hybridMultilevel"/>
    <w:tmpl w:val="8F867FF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5346D9"/>
    <w:multiLevelType w:val="hybridMultilevel"/>
    <w:tmpl w:val="4768E5A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2"/>
  </w:num>
  <w:num w:numId="3">
    <w:abstractNumId w:val="14"/>
  </w:num>
  <w:num w:numId="4">
    <w:abstractNumId w:val="9"/>
  </w:num>
  <w:num w:numId="5">
    <w:abstractNumId w:val="18"/>
  </w:num>
  <w:num w:numId="6">
    <w:abstractNumId w:val="22"/>
  </w:num>
  <w:num w:numId="7">
    <w:abstractNumId w:val="16"/>
  </w:num>
  <w:num w:numId="8">
    <w:abstractNumId w:val="1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9"/>
  </w:num>
  <w:num w:numId="21">
    <w:abstractNumId w:val="11"/>
  </w:num>
  <w:num w:numId="22">
    <w:abstractNumId w:val="4"/>
  </w:num>
  <w:num w:numId="23">
    <w:abstractNumId w:val="20"/>
  </w:num>
  <w:num w:numId="24">
    <w:abstractNumId w:val="0"/>
  </w:num>
  <w:num w:numId="25">
    <w:abstractNumId w:val="6"/>
  </w:num>
  <w:num w:numId="26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12"/>
    <w:rsid w:val="00AA0A12"/>
    <w:rsid w:val="00D3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DF3B1-3C57-4737-9FE0-FE7F0655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A12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AA0A12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A0A1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AA0A12"/>
    <w:pPr>
      <w:ind w:leftChars="200" w:left="480"/>
    </w:pPr>
  </w:style>
  <w:style w:type="character" w:customStyle="1" w:styleId="a4">
    <w:name w:val="清單段落 字元"/>
    <w:link w:val="a3"/>
    <w:uiPriority w:val="34"/>
    <w:rsid w:val="00AA0A12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AA0A1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A0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0A1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A0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A0A1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0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0A1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AA0A12"/>
    <w:rPr>
      <w:b/>
      <w:bCs/>
    </w:rPr>
  </w:style>
  <w:style w:type="paragraph" w:styleId="ad">
    <w:name w:val="Body Text Indent"/>
    <w:basedOn w:val="a"/>
    <w:link w:val="ae"/>
    <w:rsid w:val="00AA0A12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AA0A12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AA0A12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AA0A12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AA0A12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AA0A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AA0A12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AA0A12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AA0A12"/>
  </w:style>
  <w:style w:type="paragraph" w:styleId="af6">
    <w:name w:val="Salutation"/>
    <w:basedOn w:val="a"/>
    <w:next w:val="a"/>
    <w:link w:val="af7"/>
    <w:rsid w:val="00AA0A12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AA0A12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AA0A12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AA0A12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AA0A12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AA0A12"/>
  </w:style>
  <w:style w:type="character" w:customStyle="1" w:styleId="afc">
    <w:name w:val="註解文字 字元"/>
    <w:basedOn w:val="a0"/>
    <w:link w:val="afb"/>
    <w:semiHidden/>
    <w:rsid w:val="00AA0A12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AA0A12"/>
    <w:rPr>
      <w:b/>
      <w:bCs/>
    </w:rPr>
  </w:style>
  <w:style w:type="character" w:customStyle="1" w:styleId="afe">
    <w:name w:val="註解主旨 字元"/>
    <w:basedOn w:val="afc"/>
    <w:link w:val="afd"/>
    <w:semiHidden/>
    <w:rsid w:val="00AA0A12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AA0A12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AA0A12"/>
  </w:style>
  <w:style w:type="paragraph" w:customStyle="1" w:styleId="a10">
    <w:name w:val="a1"/>
    <w:basedOn w:val="a"/>
    <w:next w:val="a"/>
    <w:rsid w:val="00AA0A12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AA0A12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AA0A12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AA0A12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AA0A12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AA0A12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AA0A12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AA0A12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AA0A12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AA0A12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AA0A12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AA0A12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AA0A12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AA0A12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AA0A12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AA0A1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basedOn w:val="a0"/>
    <w:uiPriority w:val="99"/>
    <w:semiHidden/>
    <w:unhideWhenUsed/>
    <w:rsid w:val="00AA0A1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AA0A12"/>
    <w:pP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1972</Words>
  <Characters>11243</Characters>
  <Application>Microsoft Office Word</Application>
  <DocSecurity>0</DocSecurity>
  <Lines>93</Lines>
  <Paragraphs>26</Paragraphs>
  <ScaleCrop>false</ScaleCrop>
  <Company/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 Tseng</dc:creator>
  <cp:keywords/>
  <dc:description/>
  <cp:lastModifiedBy>Mars Tseng</cp:lastModifiedBy>
  <cp:revision>1</cp:revision>
  <dcterms:created xsi:type="dcterms:W3CDTF">2019-03-12T07:57:00Z</dcterms:created>
  <dcterms:modified xsi:type="dcterms:W3CDTF">2019-03-12T07:58:00Z</dcterms:modified>
</cp:coreProperties>
</file>