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80C58" w14:textId="7237B310" w:rsidR="006C6DA4" w:rsidRDefault="00CD4E80" w:rsidP="006C6DA4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r w:rsidRPr="00CD4E80">
        <w:rPr>
          <w:rFonts w:ascii="標楷體" w:hAnsi="標楷體" w:hint="eastAsia"/>
          <w:b/>
          <w:color w:val="auto"/>
          <w:sz w:val="32"/>
          <w:szCs w:val="32"/>
        </w:rPr>
        <w:t>臺南市</w:t>
      </w:r>
      <w:r w:rsidR="006C6DA4">
        <w:rPr>
          <w:rFonts w:ascii="標楷體" w:hAnsi="標楷體" w:hint="eastAsia"/>
          <w:b/>
          <w:color w:val="auto"/>
          <w:sz w:val="32"/>
          <w:szCs w:val="32"/>
        </w:rPr>
        <w:t>公私立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區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國民小學</w:t>
      </w:r>
      <w:r w:rsidRPr="0078109D">
        <w:rPr>
          <w:rFonts w:eastAsia="新細明體"/>
          <w:b/>
          <w:color w:val="auto"/>
          <w:sz w:val="32"/>
          <w:szCs w:val="32"/>
        </w:rPr>
        <w:t>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</w:p>
    <w:p w14:paraId="6AD80C59" w14:textId="77777777" w:rsidR="00AF1B7A" w:rsidRPr="00CD4E80" w:rsidRDefault="00723637" w:rsidP="006C6DA4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 w:hint="eastAsia"/>
          <w:b/>
          <w:color w:val="auto"/>
          <w:sz w:val="32"/>
          <w:szCs w:val="32"/>
        </w:rPr>
        <w:t>現況與背景分析</w:t>
      </w:r>
    </w:p>
    <w:p w14:paraId="6AD80C5A" w14:textId="77777777" w:rsidR="00AF1B7A" w:rsidRPr="00C2749E" w:rsidRDefault="00AF1B7A" w:rsidP="006C6DA4">
      <w:pPr>
        <w:widowControl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C2749E">
        <w:rPr>
          <w:rFonts w:ascii="標楷體" w:eastAsia="標楷體" w:hAnsi="標楷體" w:cs="Arial" w:hint="eastAsia"/>
          <w:kern w:val="0"/>
          <w:sz w:val="32"/>
          <w:szCs w:val="32"/>
        </w:rPr>
        <w:t>壹、依據</w:t>
      </w:r>
    </w:p>
    <w:p w14:paraId="6AD80C5B" w14:textId="77777777" w:rsidR="00AF1B7A" w:rsidRPr="00C37962" w:rsidRDefault="00AF1B7A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一、國民中小學九年一貫課程綱要（教育部</w:t>
      </w:r>
      <w:r w:rsidRPr="006710AB">
        <w:rPr>
          <w:rFonts w:eastAsia="標楷體"/>
          <w:kern w:val="0"/>
          <w:sz w:val="28"/>
          <w:szCs w:val="28"/>
        </w:rPr>
        <w:t>94.05.27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台國字第</w:t>
      </w:r>
      <w:r w:rsidRPr="006710AB">
        <w:rPr>
          <w:rFonts w:eastAsia="標楷體"/>
          <w:kern w:val="0"/>
          <w:sz w:val="28"/>
          <w:szCs w:val="28"/>
        </w:rPr>
        <w:t>0940069194B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號函）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與十二年國民基本教育課程綱要</w:t>
      </w:r>
      <w:r w:rsidR="00A52350">
        <w:rPr>
          <w:rFonts w:ascii="標楷體" w:eastAsia="標楷體" w:hAnsi="標楷體" w:cs="Arial" w:hint="eastAsia"/>
          <w:kern w:val="0"/>
          <w:sz w:val="28"/>
          <w:szCs w:val="28"/>
        </w:rPr>
        <w:t>總綱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(教育部</w:t>
      </w:r>
      <w:r w:rsidR="00CD4E80" w:rsidRPr="006710AB">
        <w:rPr>
          <w:rFonts w:eastAsia="標楷體"/>
          <w:kern w:val="0"/>
          <w:sz w:val="28"/>
          <w:szCs w:val="28"/>
        </w:rPr>
        <w:t>103.11</w:t>
      </w:r>
      <w:r w:rsidR="00C37962" w:rsidRPr="006710AB">
        <w:rPr>
          <w:rFonts w:eastAsia="標楷體"/>
          <w:kern w:val="0"/>
          <w:sz w:val="28"/>
          <w:szCs w:val="28"/>
        </w:rPr>
        <w:t>.28</w:t>
      </w:r>
      <w:proofErr w:type="gramStart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臺</w:t>
      </w:r>
      <w:proofErr w:type="gramEnd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教授</w:t>
      </w:r>
      <w:proofErr w:type="gramStart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國部字第</w:t>
      </w:r>
      <w:r w:rsidR="00C37962" w:rsidRPr="006710AB">
        <w:rPr>
          <w:rFonts w:eastAsia="標楷體"/>
          <w:color w:val="000000"/>
          <w:sz w:val="28"/>
          <w:szCs w:val="28"/>
          <w:shd w:val="clear" w:color="auto" w:fill="FFFFFF"/>
        </w:rPr>
        <w:t>1030135678</w:t>
      </w:r>
      <w:proofErr w:type="gramEnd"/>
      <w:r w:rsidR="00C37962" w:rsidRPr="006710AB">
        <w:rPr>
          <w:rFonts w:eastAsia="標楷體"/>
          <w:color w:val="000000"/>
          <w:sz w:val="28"/>
          <w:szCs w:val="28"/>
          <w:shd w:val="clear" w:color="auto" w:fill="FFFFFF"/>
        </w:rPr>
        <w:t>A</w:t>
      </w:r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號</w:t>
      </w:r>
      <w:r w:rsidR="00CD4E80" w:rsidRPr="00C37962">
        <w:rPr>
          <w:rFonts w:ascii="標楷體" w:eastAsia="標楷體" w:hAnsi="標楷體" w:cs="Arial"/>
          <w:kern w:val="0"/>
          <w:sz w:val="28"/>
          <w:szCs w:val="28"/>
        </w:rPr>
        <w:t>)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。 </w:t>
      </w:r>
    </w:p>
    <w:p w14:paraId="6AD80C5C" w14:textId="77777777" w:rsidR="00AF1B7A" w:rsidRPr="00C37962" w:rsidRDefault="00AF1B7A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二、依據</w:t>
      </w:r>
      <w:r w:rsidRPr="006710AB">
        <w:rPr>
          <w:rFonts w:eastAsia="標楷體"/>
          <w:kern w:val="0"/>
          <w:sz w:val="28"/>
          <w:szCs w:val="28"/>
        </w:rPr>
        <w:t>10</w:t>
      </w:r>
      <w:r w:rsidR="00CD4E80" w:rsidRPr="006710AB">
        <w:rPr>
          <w:rFonts w:eastAsia="標楷體"/>
          <w:kern w:val="0"/>
          <w:sz w:val="28"/>
          <w:szCs w:val="28"/>
        </w:rPr>
        <w:t>8</w:t>
      </w:r>
      <w:r w:rsidRPr="006710AB">
        <w:rPr>
          <w:rFonts w:eastAsia="標楷體"/>
          <w:kern w:val="0"/>
          <w:sz w:val="28"/>
          <w:szCs w:val="28"/>
        </w:rPr>
        <w:t>.08.30</w:t>
      </w:r>
      <w:proofErr w:type="gramStart"/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南市教專字</w:t>
      </w:r>
      <w:proofErr w:type="gramEnd"/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第</w:t>
      </w:r>
      <w:r w:rsidR="00CD4E80" w:rsidRPr="006710AB">
        <w:rPr>
          <w:kern w:val="0"/>
          <w:sz w:val="28"/>
          <w:szCs w:val="28"/>
        </w:rPr>
        <w:t>〇〇〇〇〇〇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號函</w:t>
      </w:r>
      <w:r w:rsidR="00CD4E80" w:rsidRPr="00C37962">
        <w:rPr>
          <w:rFonts w:ascii="新細明體" w:hAnsi="新細明體" w:cs="Arial" w:hint="eastAsia"/>
          <w:kern w:val="0"/>
          <w:sz w:val="28"/>
          <w:szCs w:val="28"/>
        </w:rPr>
        <w:t>。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 </w:t>
      </w:r>
    </w:p>
    <w:p w14:paraId="6AD80C5D" w14:textId="77777777" w:rsidR="00AF1B7A" w:rsidRPr="00C37962" w:rsidRDefault="00AF1B7A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三、本校課程發展委員會</w:t>
      </w:r>
      <w:r w:rsidRPr="006710AB">
        <w:rPr>
          <w:rFonts w:eastAsia="標楷體"/>
          <w:kern w:val="0"/>
          <w:sz w:val="28"/>
          <w:szCs w:val="28"/>
        </w:rPr>
        <w:t>10</w:t>
      </w:r>
      <w:r w:rsidR="00CD4E80" w:rsidRPr="006710AB">
        <w:rPr>
          <w:rFonts w:eastAsia="標楷體"/>
          <w:kern w:val="0"/>
          <w:sz w:val="28"/>
          <w:szCs w:val="28"/>
        </w:rPr>
        <w:t>8</w:t>
      </w:r>
      <w:r w:rsidRPr="006710AB">
        <w:rPr>
          <w:rFonts w:eastAsia="標楷體"/>
          <w:kern w:val="0"/>
          <w:sz w:val="28"/>
          <w:szCs w:val="28"/>
        </w:rPr>
        <w:t>.</w:t>
      </w:r>
      <w:r w:rsidR="00CD4E80" w:rsidRPr="006710AB">
        <w:rPr>
          <w:kern w:val="0"/>
          <w:sz w:val="28"/>
          <w:szCs w:val="28"/>
        </w:rPr>
        <w:t>〇</w:t>
      </w:r>
      <w:r w:rsidRPr="006710AB">
        <w:rPr>
          <w:rFonts w:eastAsia="標楷體"/>
          <w:kern w:val="0"/>
          <w:sz w:val="28"/>
          <w:szCs w:val="28"/>
        </w:rPr>
        <w:t>.</w:t>
      </w:r>
      <w:r w:rsidR="00CD4E80" w:rsidRPr="006710AB">
        <w:rPr>
          <w:kern w:val="0"/>
          <w:sz w:val="28"/>
          <w:szCs w:val="28"/>
        </w:rPr>
        <w:t>〇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審核通過。</w:t>
      </w:r>
    </w:p>
    <w:p w14:paraId="6AD80C5E" w14:textId="77777777" w:rsidR="00AF1B7A" w:rsidRDefault="00AF1B7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貳、學校現況</w:t>
      </w:r>
      <w:r w:rsidR="00CD4E80">
        <w:rPr>
          <w:rFonts w:ascii="標楷體" w:eastAsia="標楷體" w:hAnsi="標楷體" w:cs="Arial" w:hint="eastAsia"/>
          <w:kern w:val="0"/>
          <w:sz w:val="32"/>
          <w:szCs w:val="32"/>
        </w:rPr>
        <w:t>與背景分析</w:t>
      </w:r>
    </w:p>
    <w:p w14:paraId="6AD80C5F" w14:textId="63D0B038" w:rsidR="00AF1B7A" w:rsidRPr="00C37962" w:rsidRDefault="00CD4E80" w:rsidP="002412CE">
      <w:pPr>
        <w:widowControl/>
        <w:snapToGrid w:val="0"/>
        <w:ind w:leftChars="-30" w:left="2232" w:hangingChars="720" w:hanging="2304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學校現況</w:t>
      </w:r>
      <w:r w:rsidR="009B62B7"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班級數、學生數一覽表，各年級普通班、體育班、</w:t>
      </w:r>
      <w:proofErr w:type="gramStart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藝才班</w:t>
      </w:r>
      <w:proofErr w:type="gramEnd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、特教班分開</w:t>
      </w:r>
      <w:r w:rsidR="002412CE">
        <w:rPr>
          <w:rFonts w:ascii="新細明體" w:hAnsi="新細明體" w:cs="Arial" w:hint="eastAsia"/>
          <w:kern w:val="0"/>
          <w:sz w:val="28"/>
          <w:szCs w:val="28"/>
        </w:rPr>
        <w:t>。</w:t>
      </w:r>
    </w:p>
    <w:tbl>
      <w:tblPr>
        <w:tblStyle w:val="a3"/>
        <w:tblW w:w="8579" w:type="dxa"/>
        <w:jc w:val="center"/>
        <w:tblLook w:val="04A0" w:firstRow="1" w:lastRow="0" w:firstColumn="1" w:lastColumn="0" w:noHBand="0" w:noVBand="1"/>
      </w:tblPr>
      <w:tblGrid>
        <w:gridCol w:w="1701"/>
        <w:gridCol w:w="982"/>
        <w:gridCol w:w="983"/>
        <w:gridCol w:w="982"/>
        <w:gridCol w:w="983"/>
        <w:gridCol w:w="982"/>
        <w:gridCol w:w="1042"/>
        <w:gridCol w:w="924"/>
      </w:tblGrid>
      <w:tr w:rsidR="002412CE" w:rsidRPr="00C37962" w14:paraId="6AD80C68" w14:textId="77777777" w:rsidTr="00991571">
        <w:trPr>
          <w:trHeight w:val="312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14:paraId="6AD80C60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</w:t>
            </w:r>
            <w:r w:rsidRPr="002412CE">
              <w:rPr>
                <w:rFonts w:ascii="新細明體" w:hAnsi="新細明體" w:cs="Arial" w:hint="eastAsia"/>
                <w:sz w:val="24"/>
              </w:rPr>
              <w:t>：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普通班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6AD80C61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6AD80C62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6AD80C63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6AD80C64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6AD80C65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14:paraId="6AD80C66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14:paraId="6AD80C67" w14:textId="77777777"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14:paraId="6AD80C71" w14:textId="77777777" w:rsidTr="00991571">
        <w:trPr>
          <w:trHeight w:val="312"/>
          <w:jc w:val="center"/>
        </w:trPr>
        <w:tc>
          <w:tcPr>
            <w:tcW w:w="1701" w:type="dxa"/>
          </w:tcPr>
          <w:p w14:paraId="6AD80C69" w14:textId="77777777"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14:paraId="6AD80C6A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6B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6C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6D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6E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AD80C6F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70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14:paraId="6AD80C7A" w14:textId="77777777" w:rsidTr="00991571">
        <w:trPr>
          <w:trHeight w:val="312"/>
          <w:jc w:val="center"/>
        </w:trPr>
        <w:tc>
          <w:tcPr>
            <w:tcW w:w="1701" w:type="dxa"/>
          </w:tcPr>
          <w:p w14:paraId="6AD80C72" w14:textId="77777777"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14:paraId="6AD80C73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74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75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76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77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AD80C78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79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14:paraId="6AD80C83" w14:textId="77777777" w:rsidTr="00991571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14:paraId="245271D0" w14:textId="77777777" w:rsidR="004B7024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班別：藝才班</w:t>
            </w:r>
          </w:p>
          <w:p w14:paraId="6AD80C7B" w14:textId="18C45D6C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/>
                <w:sz w:val="24"/>
              </w:rPr>
              <w:t xml:space="preserve"> </w:t>
            </w:r>
            <w:bookmarkStart w:id="1" w:name="_GoBack"/>
            <w:r w:rsidR="004B7024">
              <w:rPr>
                <w:rFonts w:ascii="標楷體" w:eastAsia="標楷體" w:hAnsi="標楷體" w:cs="Arial" w:hint="eastAsia"/>
              </w:rPr>
              <w:t>○○班</w:t>
            </w:r>
            <w:bookmarkEnd w:id="1"/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6AD80C7C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6AD80C7D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6AD80C7E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6AD80C7F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6AD80C80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14:paraId="6AD80C81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14:paraId="6AD80C82" w14:textId="77777777"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14:paraId="6AD80C8C" w14:textId="77777777" w:rsidTr="00991571">
        <w:trPr>
          <w:trHeight w:val="293"/>
          <w:jc w:val="center"/>
        </w:trPr>
        <w:tc>
          <w:tcPr>
            <w:tcW w:w="1701" w:type="dxa"/>
          </w:tcPr>
          <w:p w14:paraId="6AD80C84" w14:textId="77777777"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14:paraId="6AD80C85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86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87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88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89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AD80C8A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8B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14:paraId="6AD80C95" w14:textId="77777777" w:rsidTr="00991571">
        <w:trPr>
          <w:trHeight w:val="293"/>
          <w:jc w:val="center"/>
        </w:trPr>
        <w:tc>
          <w:tcPr>
            <w:tcW w:w="1701" w:type="dxa"/>
          </w:tcPr>
          <w:p w14:paraId="6AD80C8D" w14:textId="77777777"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14:paraId="6AD80C8E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8F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90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91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92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AD80C93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94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14:paraId="6AD80C9E" w14:textId="77777777" w:rsidTr="00991571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14:paraId="6AD80C96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體育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  <w:r w:rsidRPr="002412CE">
              <w:rPr>
                <w:rFonts w:ascii="標楷體" w:eastAsia="標楷體" w:hAnsi="標楷體" w:cs="Arial"/>
                <w:sz w:val="24"/>
              </w:rPr>
              <w:t xml:space="preserve"> 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6AD80C97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6AD80C98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6AD80C99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6AD80C9A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6AD80C9B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14:paraId="6AD80C9C" w14:textId="77777777"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14:paraId="6AD80C9D" w14:textId="77777777"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14:paraId="6AD80CA7" w14:textId="77777777" w:rsidTr="00991571">
        <w:trPr>
          <w:trHeight w:val="293"/>
          <w:jc w:val="center"/>
        </w:trPr>
        <w:tc>
          <w:tcPr>
            <w:tcW w:w="1701" w:type="dxa"/>
          </w:tcPr>
          <w:p w14:paraId="6AD80C9F" w14:textId="77777777"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14:paraId="6AD80CA0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A1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A2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A3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A4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AD80CA5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A6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14:paraId="6AD80CB0" w14:textId="77777777" w:rsidTr="00991571">
        <w:trPr>
          <w:trHeight w:val="293"/>
          <w:jc w:val="center"/>
        </w:trPr>
        <w:tc>
          <w:tcPr>
            <w:tcW w:w="1701" w:type="dxa"/>
          </w:tcPr>
          <w:p w14:paraId="6AD80CA8" w14:textId="77777777"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14:paraId="6AD80CA9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AA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AB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AC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AD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AD80CAE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AF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14:paraId="6AD80CB9" w14:textId="77777777" w:rsidTr="00991571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14:paraId="5CD1AFD4" w14:textId="77777777" w:rsidR="00CB3F07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特教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</w:p>
          <w:p w14:paraId="6AD80CB1" w14:textId="71A2AAA3" w:rsidR="002412CE" w:rsidRPr="002412CE" w:rsidRDefault="00CB3F07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(</w:t>
            </w:r>
            <w:r w:rsidR="00F524CE"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可</w:t>
            </w:r>
            <w:r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自行調整表格)</w:t>
            </w:r>
            <w:r w:rsidR="002412CE" w:rsidRPr="00F524CE">
              <w:rPr>
                <w:rFonts w:ascii="標楷體" w:eastAsia="標楷體" w:hAnsi="標楷體" w:cs="Arial"/>
                <w:sz w:val="18"/>
              </w:rPr>
              <w:t xml:space="preserve"> 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28E6A753" w14:textId="77777777"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  <w:p w14:paraId="6AD80CB2" w14:textId="7175FC49" w:rsidR="009A16E3" w:rsidRPr="009A16E3" w:rsidRDefault="009A16E3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18"/>
                <w:szCs w:val="18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010B7191" w14:textId="77777777"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  <w:p w14:paraId="6AD80CB3" w14:textId="2F1087F7"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283CE2BA" w14:textId="77777777"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14:paraId="6AD80CB4" w14:textId="42D2D04D"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2C8DEA2F" w14:textId="77777777"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14:paraId="6AD80CB5" w14:textId="5B5DE4E4"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3C22D42C" w14:textId="77777777"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14:paraId="6AD80CB6" w14:textId="1F32718E"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14:paraId="6D3B18B1" w14:textId="77777777"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14:paraId="6AD80CB7" w14:textId="0F2F42C7"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14:paraId="6AD80CB8" w14:textId="77777777"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14:paraId="6AD80CC2" w14:textId="77777777" w:rsidTr="00991571">
        <w:trPr>
          <w:trHeight w:val="293"/>
          <w:jc w:val="center"/>
        </w:trPr>
        <w:tc>
          <w:tcPr>
            <w:tcW w:w="1701" w:type="dxa"/>
          </w:tcPr>
          <w:p w14:paraId="6AD80CBA" w14:textId="77777777"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14:paraId="6AD80CBB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BC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BD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BE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BF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AD80CC0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C1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14:paraId="6AD80CCB" w14:textId="77777777" w:rsidTr="00991571">
        <w:trPr>
          <w:trHeight w:val="293"/>
          <w:jc w:val="center"/>
        </w:trPr>
        <w:tc>
          <w:tcPr>
            <w:tcW w:w="1701" w:type="dxa"/>
          </w:tcPr>
          <w:p w14:paraId="6AD80CC3" w14:textId="77777777"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14:paraId="6AD80CC4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C5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C6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C7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C8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AD80CC9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CA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14:paraId="6AD80CD4" w14:textId="77777777" w:rsidTr="00991571">
        <w:trPr>
          <w:trHeight w:val="312"/>
          <w:jc w:val="center"/>
        </w:trPr>
        <w:tc>
          <w:tcPr>
            <w:tcW w:w="1701" w:type="dxa"/>
          </w:tcPr>
          <w:p w14:paraId="6AD80CCC" w14:textId="77777777" w:rsidR="002412CE" w:rsidRPr="00C37962" w:rsidRDefault="00E018A6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全校</w:t>
            </w:r>
            <w:r w:rsidR="002412CE"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總計</w:t>
            </w:r>
          </w:p>
        </w:tc>
        <w:tc>
          <w:tcPr>
            <w:tcW w:w="982" w:type="dxa"/>
          </w:tcPr>
          <w:p w14:paraId="6AD80CCD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CE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CF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14:paraId="6AD80CD0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14:paraId="6AD80CD1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AD80CD2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D3" w14:textId="77777777" w:rsidR="002412CE" w:rsidRPr="00C37962" w:rsidRDefault="002412CE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14:paraId="6AD80CD5" w14:textId="47A2030F" w:rsidR="00CD4E80" w:rsidRPr="006C3CDA" w:rsidRDefault="00CD4E80" w:rsidP="0088649B">
      <w:pPr>
        <w:widowControl/>
        <w:snapToGrid w:val="0"/>
        <w:ind w:leftChars="-30" w:left="2168" w:hangingChars="800" w:hanging="2240"/>
        <w:textAlignment w:val="baseline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 xml:space="preserve">  二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背景分析</w:t>
      </w:r>
      <w:r w:rsidR="009B62B7"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="00AF3911" w:rsidRPr="00AF3911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建議</w:t>
      </w:r>
      <w:r w:rsidR="00C37962" w:rsidRPr="00C37962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師資現況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學生學習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家長需求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在地特色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社區發展等面向條列式或以</w:t>
      </w:r>
      <w:r w:rsidR="0088649B" w:rsidRPr="006710AB">
        <w:rPr>
          <w:rFonts w:eastAsia="標楷體"/>
          <w:kern w:val="0"/>
          <w:sz w:val="28"/>
          <w:szCs w:val="28"/>
        </w:rPr>
        <w:t>SWOT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表分析說明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。</w:t>
      </w:r>
      <w:r w:rsidR="006C3CDA" w:rsidRPr="006C3CDA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(學校可自行增列其他面向)</w:t>
      </w:r>
    </w:p>
    <w:tbl>
      <w:tblPr>
        <w:tblStyle w:val="a3"/>
        <w:tblW w:w="0" w:type="auto"/>
        <w:tblInd w:w="488" w:type="dxa"/>
        <w:tblLook w:val="04A0" w:firstRow="1" w:lastRow="0" w:firstColumn="1" w:lastColumn="0" w:noHBand="0" w:noVBand="1"/>
      </w:tblPr>
      <w:tblGrid>
        <w:gridCol w:w="1630"/>
        <w:gridCol w:w="1722"/>
        <w:gridCol w:w="1748"/>
        <w:gridCol w:w="1780"/>
        <w:gridCol w:w="1692"/>
      </w:tblGrid>
      <w:tr w:rsidR="0078109D" w14:paraId="6AD80CDF" w14:textId="77777777" w:rsidTr="00EC2738">
        <w:tc>
          <w:tcPr>
            <w:tcW w:w="1630" w:type="dxa"/>
            <w:shd w:val="pct10" w:color="auto" w:fill="auto"/>
            <w:vAlign w:val="center"/>
          </w:tcPr>
          <w:p w14:paraId="6AD80CD6" w14:textId="77777777"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面向</w:t>
            </w:r>
          </w:p>
        </w:tc>
        <w:tc>
          <w:tcPr>
            <w:tcW w:w="1722" w:type="dxa"/>
            <w:shd w:val="pct10" w:color="auto" w:fill="auto"/>
            <w:vAlign w:val="center"/>
          </w:tcPr>
          <w:p w14:paraId="6AD80CD7" w14:textId="77777777"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優勢</w:t>
            </w:r>
          </w:p>
          <w:p w14:paraId="6AD80CD8" w14:textId="77777777" w:rsidR="00803BAF" w:rsidRPr="006710AB" w:rsidRDefault="00803BAF" w:rsidP="006710AB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Strength</w:t>
            </w:r>
          </w:p>
        </w:tc>
        <w:tc>
          <w:tcPr>
            <w:tcW w:w="1748" w:type="dxa"/>
            <w:shd w:val="pct10" w:color="auto" w:fill="auto"/>
            <w:vAlign w:val="center"/>
          </w:tcPr>
          <w:p w14:paraId="6AD80CD9" w14:textId="77777777"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弱勢</w:t>
            </w:r>
          </w:p>
          <w:p w14:paraId="6AD80CDA" w14:textId="77777777"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Weakness</w:t>
            </w:r>
          </w:p>
        </w:tc>
        <w:tc>
          <w:tcPr>
            <w:tcW w:w="1780" w:type="dxa"/>
            <w:shd w:val="pct10" w:color="auto" w:fill="auto"/>
            <w:vAlign w:val="center"/>
          </w:tcPr>
          <w:p w14:paraId="6AD80CDB" w14:textId="77777777"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機會</w:t>
            </w:r>
          </w:p>
          <w:p w14:paraId="6AD80CDC" w14:textId="77777777"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Opportunity</w:t>
            </w:r>
          </w:p>
        </w:tc>
        <w:tc>
          <w:tcPr>
            <w:tcW w:w="1692" w:type="dxa"/>
            <w:shd w:val="pct10" w:color="auto" w:fill="auto"/>
            <w:vAlign w:val="center"/>
          </w:tcPr>
          <w:p w14:paraId="6AD80CDD" w14:textId="77777777"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威脅</w:t>
            </w:r>
          </w:p>
          <w:p w14:paraId="6AD80CDE" w14:textId="77777777"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Threat</w:t>
            </w:r>
          </w:p>
        </w:tc>
      </w:tr>
      <w:tr w:rsidR="00803BAF" w14:paraId="6AD80CE5" w14:textId="77777777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14:paraId="6AD80CE0" w14:textId="77777777"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師資現況</w:t>
            </w:r>
          </w:p>
        </w:tc>
        <w:tc>
          <w:tcPr>
            <w:tcW w:w="1722" w:type="dxa"/>
          </w:tcPr>
          <w:p w14:paraId="6AD80CE1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14:paraId="6AD80CE2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AD80CE3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14:paraId="6AD80CE4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14:paraId="6AD80CEB" w14:textId="77777777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14:paraId="6AD80CE6" w14:textId="77777777"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學生學習</w:t>
            </w:r>
          </w:p>
        </w:tc>
        <w:tc>
          <w:tcPr>
            <w:tcW w:w="1722" w:type="dxa"/>
          </w:tcPr>
          <w:p w14:paraId="6AD80CE7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14:paraId="6AD80CE8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AD80CE9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14:paraId="6AD80CEA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14:paraId="6AD80CF1" w14:textId="77777777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14:paraId="6AD80CEC" w14:textId="77777777"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家長需求</w:t>
            </w:r>
          </w:p>
        </w:tc>
        <w:tc>
          <w:tcPr>
            <w:tcW w:w="1722" w:type="dxa"/>
          </w:tcPr>
          <w:p w14:paraId="6AD80CED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14:paraId="6AD80CEE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AD80CEF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14:paraId="6AD80CF0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14:paraId="6AD80CF7" w14:textId="77777777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14:paraId="08CD13E0" w14:textId="77777777" w:rsidR="00EC2738" w:rsidRPr="00EC2738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在地特色</w:t>
            </w:r>
          </w:p>
          <w:p w14:paraId="6AD80CF2" w14:textId="779E23B7" w:rsidR="00803BAF" w:rsidRDefault="00EC2738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社區發展</w:t>
            </w:r>
          </w:p>
        </w:tc>
        <w:tc>
          <w:tcPr>
            <w:tcW w:w="1722" w:type="dxa"/>
          </w:tcPr>
          <w:p w14:paraId="6AD80CF3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14:paraId="6AD80CF4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AD80CF5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14:paraId="6AD80CF6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14:paraId="6AD80CFE" w14:textId="77777777" w:rsidR="00C5101F" w:rsidRDefault="00C5101F"/>
    <w:sectPr w:rsidR="00C5101F" w:rsidSect="0078109D">
      <w:headerReference w:type="default" r:id="rId6"/>
      <w:pgSz w:w="11906" w:h="16838"/>
      <w:pgMar w:top="1134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429A6" w14:textId="77777777" w:rsidR="002776FC" w:rsidRDefault="002776FC" w:rsidP="00AF1B7A">
      <w:r>
        <w:separator/>
      </w:r>
    </w:p>
  </w:endnote>
  <w:endnote w:type="continuationSeparator" w:id="0">
    <w:p w14:paraId="0C879F99" w14:textId="77777777" w:rsidR="002776FC" w:rsidRDefault="002776FC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884FB" w14:textId="77777777" w:rsidR="002776FC" w:rsidRDefault="002776FC" w:rsidP="00AF1B7A">
      <w:r>
        <w:separator/>
      </w:r>
    </w:p>
  </w:footnote>
  <w:footnote w:type="continuationSeparator" w:id="0">
    <w:p w14:paraId="6A887E05" w14:textId="77777777" w:rsidR="002776FC" w:rsidRDefault="002776FC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80D03" w14:textId="77777777" w:rsidR="00723637" w:rsidRDefault="00AF1B7A">
    <w:pPr>
      <w:pStyle w:val="a4"/>
    </w:pPr>
    <w:r>
      <w:t>C1</w:t>
    </w:r>
    <w:r w:rsidR="00C721F3">
      <w:rPr>
        <w:rFonts w:hint="eastAsia"/>
      </w:rPr>
      <w:t>-1</w:t>
    </w:r>
    <w:r>
      <w:rPr>
        <w:rFonts w:hint="eastAsia"/>
      </w:rPr>
      <w:t>學校</w:t>
    </w:r>
    <w:r w:rsidR="00723637">
      <w:rPr>
        <w:rFonts w:hint="eastAsia"/>
      </w:rPr>
      <w:t>現況與背景分析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7A"/>
    <w:rsid w:val="001012E4"/>
    <w:rsid w:val="001B2D41"/>
    <w:rsid w:val="002412CE"/>
    <w:rsid w:val="002776FC"/>
    <w:rsid w:val="002A628C"/>
    <w:rsid w:val="002B6D7A"/>
    <w:rsid w:val="002F6B6F"/>
    <w:rsid w:val="0041600C"/>
    <w:rsid w:val="004260F2"/>
    <w:rsid w:val="00462376"/>
    <w:rsid w:val="004640A3"/>
    <w:rsid w:val="004B7024"/>
    <w:rsid w:val="00662444"/>
    <w:rsid w:val="006710AB"/>
    <w:rsid w:val="006C3CDA"/>
    <w:rsid w:val="006C6DA4"/>
    <w:rsid w:val="007136DC"/>
    <w:rsid w:val="00723637"/>
    <w:rsid w:val="0078109D"/>
    <w:rsid w:val="00803BAF"/>
    <w:rsid w:val="0088649B"/>
    <w:rsid w:val="008B5EB5"/>
    <w:rsid w:val="009103CB"/>
    <w:rsid w:val="00912439"/>
    <w:rsid w:val="00991571"/>
    <w:rsid w:val="009A16E3"/>
    <w:rsid w:val="009A7624"/>
    <w:rsid w:val="009B62B7"/>
    <w:rsid w:val="00A31ECA"/>
    <w:rsid w:val="00A52350"/>
    <w:rsid w:val="00AF1B7A"/>
    <w:rsid w:val="00AF3911"/>
    <w:rsid w:val="00C37962"/>
    <w:rsid w:val="00C5101F"/>
    <w:rsid w:val="00C721F3"/>
    <w:rsid w:val="00CB3F07"/>
    <w:rsid w:val="00CC6637"/>
    <w:rsid w:val="00CD4E80"/>
    <w:rsid w:val="00DF36B9"/>
    <w:rsid w:val="00E018A6"/>
    <w:rsid w:val="00EC2738"/>
    <w:rsid w:val="00F3722A"/>
    <w:rsid w:val="00F524CE"/>
    <w:rsid w:val="00F90B2F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80C58"/>
  <w15:docId w15:val="{C2AA0AD9-1DAD-4D09-BC02-74D660B6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Acer</cp:lastModifiedBy>
  <cp:revision>4</cp:revision>
  <dcterms:created xsi:type="dcterms:W3CDTF">2019-04-16T11:50:00Z</dcterms:created>
  <dcterms:modified xsi:type="dcterms:W3CDTF">2019-04-16T11:56:00Z</dcterms:modified>
</cp:coreProperties>
</file>