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8C" w:rsidRDefault="006F418C" w:rsidP="006F418C">
      <w:pPr>
        <w:pStyle w:val="5"/>
        <w:spacing w:line="362" w:lineRule="exact"/>
        <w:ind w:left="480" w:right="2463"/>
        <w:jc w:val="center"/>
        <w:rPr>
          <w:rFonts w:cs="標楷體"/>
          <w:lang w:eastAsia="zh-TW"/>
        </w:rPr>
      </w:pPr>
      <w:r>
        <w:rPr>
          <w:rFonts w:cs="標楷體"/>
          <w:spacing w:val="-2"/>
          <w:lang w:eastAsia="zh-TW"/>
        </w:rPr>
        <w:t>(四)國民教育輔導團領域（議題）輔導小組計畫自我檢核表</w:t>
      </w:r>
    </w:p>
    <w:p w:rsidR="006F418C" w:rsidRDefault="006F418C" w:rsidP="006F418C">
      <w:pPr>
        <w:pStyle w:val="a3"/>
        <w:spacing w:before="182"/>
        <w:ind w:left="814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1.</w:t>
      </w:r>
      <w:r>
        <w:rPr>
          <w:lang w:eastAsia="zh-TW"/>
        </w:rPr>
        <w:t>說明</w:t>
      </w:r>
    </w:p>
    <w:p w:rsidR="006F418C" w:rsidRDefault="006F418C" w:rsidP="006F418C">
      <w:pPr>
        <w:spacing w:before="193" w:line="260" w:lineRule="exact"/>
        <w:ind w:left="1315" w:right="689" w:hanging="50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）計畫自我檢核作業進行時，請根據自我檢核項目逐一檢核是否符合達成，並於說明欄說明對應行動方案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/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畫名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稱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及所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在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位置</w:t>
      </w:r>
      <w:r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頁碼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6F418C" w:rsidRDefault="006F418C" w:rsidP="006F418C">
      <w:pPr>
        <w:spacing w:line="250" w:lineRule="exact"/>
        <w:ind w:left="816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2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各領域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（議題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）輔導小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組分別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填寫自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我檢核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表，隨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各輔導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小組計</w:t>
      </w:r>
      <w:r>
        <w:rPr>
          <w:rFonts w:ascii="標楷體" w:eastAsia="標楷體" w:hAnsi="標楷體" w:cs="標楷體"/>
          <w:spacing w:val="-66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畫送出</w:t>
      </w:r>
      <w:r>
        <w:rPr>
          <w:rFonts w:ascii="標楷體" w:eastAsia="標楷體" w:hAnsi="標楷體" w:cs="標楷體"/>
          <w:spacing w:val="-65"/>
          <w:w w:val="95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0"/>
          <w:szCs w:val="20"/>
          <w:u w:val="single" w:color="000000"/>
          <w:lang w:eastAsia="zh-TW"/>
        </w:rPr>
        <w:t>。</w:t>
      </w:r>
      <w:r>
        <w:rPr>
          <w:rFonts w:ascii="Times New Roman" w:eastAsia="Times New Roman" w:hAnsi="Times New Roman" w:cs="Times New Roman"/>
          <w:spacing w:val="-3"/>
          <w:w w:val="99"/>
          <w:sz w:val="20"/>
          <w:szCs w:val="20"/>
          <w:u w:val="single" w:color="000000"/>
          <w:lang w:eastAsia="zh-TW"/>
        </w:rPr>
        <w:t xml:space="preserve"> </w:t>
      </w:r>
    </w:p>
    <w:p w:rsidR="006F418C" w:rsidRDefault="006F418C" w:rsidP="006F418C">
      <w:pPr>
        <w:spacing w:before="9" w:line="262" w:lineRule="exact"/>
        <w:ind w:left="1315" w:right="721" w:hanging="50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）各領域（議題）輔導小組計畫（含計畫自我檢核表）應於</w:t>
      </w:r>
      <w:r>
        <w:rPr>
          <w:rFonts w:ascii="標楷體" w:eastAsia="標楷體" w:hAnsi="標楷體" w:cs="標楷體"/>
          <w:spacing w:val="-62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09</w:t>
      </w:r>
      <w:r>
        <w:rPr>
          <w:rFonts w:ascii="Times New Roman" w:eastAsia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3</w:t>
      </w:r>
      <w:r>
        <w:rPr>
          <w:rFonts w:ascii="Times New Roman" w:eastAsia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31</w:t>
      </w:r>
      <w:r>
        <w:rPr>
          <w:rFonts w:ascii="Times New Roman" w:eastAsia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日前上傳</w:t>
      </w:r>
      <w:r>
        <w:rPr>
          <w:rFonts w:ascii="標楷體" w:eastAsia="標楷體" w:hAnsi="標楷體" w:cs="標楷體"/>
          <w:spacing w:val="-60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CIRN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，以利中央輔導</w:t>
      </w:r>
      <w:r>
        <w:rPr>
          <w:rFonts w:ascii="標楷體" w:eastAsia="標楷體" w:hAnsi="標楷體" w:cs="標楷體"/>
          <w:spacing w:val="48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團協助審查。</w:t>
      </w:r>
    </w:p>
    <w:p w:rsidR="006F418C" w:rsidRDefault="006F418C" w:rsidP="006F418C">
      <w:pPr>
        <w:spacing w:line="250" w:lineRule="exact"/>
        <w:ind w:left="816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）修正後各領域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議題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輔導小組計畫及計畫修正對照表之電子檔，請於</w:t>
      </w:r>
      <w:r>
        <w:rPr>
          <w:rFonts w:ascii="標楷體" w:eastAsia="標楷體" w:hAnsi="標楷體" w:cs="標楷體"/>
          <w:spacing w:val="-6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109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62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4</w:t>
      </w:r>
      <w:r>
        <w:rPr>
          <w:rFonts w:ascii="Times New Roman" w:eastAsia="Times New Roman" w:hAnsi="Times New Roman" w:cs="Times New Roma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30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日前上傳</w:t>
      </w:r>
      <w:r>
        <w:rPr>
          <w:rFonts w:ascii="標楷體" w:eastAsia="標楷體" w:hAnsi="標楷體" w:cs="標楷體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CIRN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。</w:t>
      </w:r>
    </w:p>
    <w:p w:rsidR="006F418C" w:rsidRDefault="006F418C" w:rsidP="006F418C">
      <w:pPr>
        <w:pStyle w:val="a3"/>
        <w:spacing w:before="168"/>
        <w:ind w:left="814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2.</w:t>
      </w:r>
      <w:proofErr w:type="gramStart"/>
      <w:r>
        <w:rPr>
          <w:lang w:eastAsia="zh-TW"/>
        </w:rPr>
        <w:t>自評向度</w:t>
      </w:r>
      <w:proofErr w:type="gramEnd"/>
      <w:r>
        <w:rPr>
          <w:lang w:eastAsia="zh-TW"/>
        </w:rPr>
        <w:t>與指標【每個領域（議題）輔導小組均須撰寫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1 </w:t>
      </w:r>
      <w:r>
        <w:rPr>
          <w:lang w:eastAsia="zh-TW"/>
        </w:rPr>
        <w:t>份】</w:t>
      </w:r>
    </w:p>
    <w:p w:rsidR="006F418C" w:rsidRDefault="006F418C" w:rsidP="006F418C">
      <w:pPr>
        <w:spacing w:before="4"/>
        <w:rPr>
          <w:rFonts w:ascii="標楷體" w:eastAsia="標楷體" w:hAnsi="標楷體" w:cs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719"/>
        <w:gridCol w:w="814"/>
        <w:gridCol w:w="2986"/>
        <w:gridCol w:w="2487"/>
        <w:gridCol w:w="1366"/>
        <w:gridCol w:w="2457"/>
      </w:tblGrid>
      <w:tr w:rsidR="006F418C" w:rsidTr="00181721">
        <w:trPr>
          <w:trHeight w:hRule="exact" w:val="1023"/>
        </w:trPr>
        <w:tc>
          <w:tcPr>
            <w:tcW w:w="719" w:type="dxa"/>
            <w:tcBorders>
              <w:top w:val="single" w:sz="3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標楷體" w:eastAsia="標楷體" w:hAnsi="標楷體" w:cs="標楷體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向度</w:t>
            </w:r>
            <w:proofErr w:type="spellEnd"/>
          </w:p>
        </w:tc>
        <w:tc>
          <w:tcPr>
            <w:tcW w:w="814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標楷體" w:eastAsia="標楷體" w:hAnsi="標楷體" w:cs="標楷體"/>
              </w:rPr>
            </w:pPr>
          </w:p>
          <w:p w:rsidR="006F418C" w:rsidRDefault="006F418C" w:rsidP="00181721">
            <w:pPr>
              <w:pStyle w:val="TableParagraph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</w:t>
            </w:r>
            <w:proofErr w:type="spellEnd"/>
          </w:p>
        </w:tc>
        <w:tc>
          <w:tcPr>
            <w:tcW w:w="2986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標楷體" w:eastAsia="標楷體" w:hAnsi="標楷體" w:cs="標楷體"/>
              </w:rPr>
            </w:pPr>
          </w:p>
          <w:p w:rsidR="006F418C" w:rsidRDefault="006F418C" w:rsidP="00181721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指標細項</w:t>
            </w:r>
            <w:proofErr w:type="spellEnd"/>
          </w:p>
        </w:tc>
        <w:tc>
          <w:tcPr>
            <w:tcW w:w="248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標楷體" w:eastAsia="標楷體" w:hAnsi="標楷體" w:cs="標楷體"/>
              </w:rPr>
            </w:pPr>
          </w:p>
          <w:p w:rsidR="006F418C" w:rsidRDefault="006F418C" w:rsidP="00181721">
            <w:pPr>
              <w:pStyle w:val="TableParagraph"/>
              <w:ind w:left="5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檢核參考說明</w:t>
            </w:r>
            <w:proofErr w:type="spellEnd"/>
          </w:p>
        </w:tc>
        <w:tc>
          <w:tcPr>
            <w:tcW w:w="1366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line="289" w:lineRule="exact"/>
              <w:ind w:left="154" w:firstLine="5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自我檢核</w:t>
            </w:r>
          </w:p>
          <w:p w:rsidR="006F418C" w:rsidRDefault="006F418C" w:rsidP="00181721">
            <w:pPr>
              <w:pStyle w:val="TableParagraph"/>
              <w:spacing w:before="17" w:line="312" w:lineRule="exact"/>
              <w:ind w:left="394" w:right="153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是否符合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5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標楷體" w:eastAsia="標楷體" w:hAnsi="標楷體" w:cs="標楷體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3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</w:tr>
      <w:tr w:rsidR="006F418C" w:rsidTr="00181721">
        <w:trPr>
          <w:trHeight w:hRule="exact" w:val="1289"/>
        </w:trPr>
        <w:tc>
          <w:tcPr>
            <w:tcW w:w="719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171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7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line="25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1-1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組織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運作</w:t>
            </w:r>
            <w:proofErr w:type="spellEnd"/>
          </w:p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651" w:right="100" w:hanging="55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1-1-1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能訂定學年度推動目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標及輔導策略。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48" w:line="312" w:lineRule="exact"/>
              <w:ind w:left="99" w:right="9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3"/>
                <w:sz w:val="24"/>
                <w:szCs w:val="24"/>
                <w:lang w:eastAsia="zh-TW"/>
              </w:rPr>
              <w:t>能提出輔導小組</w:t>
            </w:r>
            <w:r>
              <w:rPr>
                <w:rFonts w:ascii="標楷體" w:eastAsia="標楷體" w:hAnsi="標楷體" w:cs="標楷體"/>
                <w:spacing w:val="1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學年度推動目標與輔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導策略等。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96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353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4"/>
              <w:rPr>
                <w:rFonts w:ascii="標楷體" w:eastAsia="標楷體" w:hAnsi="標楷體" w:cs="標楷體"/>
                <w:sz w:val="35"/>
                <w:szCs w:val="35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707" w:right="100" w:hanging="60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1-1-2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能檢討前一學年度計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畫審查意見及執行成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9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能列出</w:t>
            </w:r>
            <w:proofErr w:type="spellEnd"/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學年度計</w:t>
            </w:r>
            <w:proofErr w:type="spellEnd"/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2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</w:tc>
        <w:tc>
          <w:tcPr>
            <w:tcW w:w="2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600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42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畫執行結果檢討及因</w:t>
            </w:r>
          </w:p>
          <w:p w:rsidR="006F418C" w:rsidRDefault="006F418C" w:rsidP="00181721">
            <w:pPr>
              <w:pStyle w:val="TableParagraph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應作為。</w:t>
            </w:r>
          </w:p>
        </w:tc>
        <w:tc>
          <w:tcPr>
            <w:tcW w:w="13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75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63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4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能將</w:t>
            </w:r>
            <w:proofErr w:type="spellEnd"/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學年度審查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91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</w:tc>
        <w:tc>
          <w:tcPr>
            <w:tcW w:w="2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19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7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果，以利下一學年度</w:t>
            </w:r>
            <w:proofErr w:type="spellEnd"/>
          </w:p>
        </w:tc>
        <w:tc>
          <w:tcPr>
            <w:tcW w:w="248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93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8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50"/>
                <w:sz w:val="24"/>
                <w:szCs w:val="24"/>
              </w:rPr>
              <w:t>之中長期構思及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建</w:t>
            </w:r>
            <w:proofErr w:type="spellEnd"/>
            <w:r>
              <w:rPr>
                <w:rFonts w:ascii="標楷體" w:eastAsia="標楷體" w:hAnsi="標楷體" w:cs="標楷體"/>
                <w:spacing w:val="-7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65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7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計畫研擬的參考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48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02"/>
        </w:trPr>
        <w:tc>
          <w:tcPr>
            <w:tcW w:w="719" w:type="dxa"/>
            <w:vMerge/>
            <w:tcBorders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81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議，納入</w:t>
            </w:r>
            <w:proofErr w:type="spellEnd"/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學年度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1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297"/>
        </w:trPr>
        <w:tc>
          <w:tcPr>
            <w:tcW w:w="719" w:type="dxa"/>
            <w:tcBorders>
              <w:top w:val="nil"/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61" w:lineRule="exact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240"/>
        </w:trPr>
        <w:tc>
          <w:tcPr>
            <w:tcW w:w="719" w:type="dxa"/>
            <w:vMerge w:val="restart"/>
            <w:tcBorders>
              <w:top w:val="nil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織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19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計畫規劃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72"/>
        </w:trPr>
        <w:tc>
          <w:tcPr>
            <w:tcW w:w="719" w:type="dxa"/>
            <w:vMerge/>
            <w:tcBorders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210" w:line="312" w:lineRule="exact"/>
              <w:ind w:left="711" w:right="100" w:hanging="6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1-1-3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能定期辦理領域（議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題）輔導小組團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議。</w:t>
            </w:r>
          </w:p>
        </w:tc>
        <w:tc>
          <w:tcPr>
            <w:tcW w:w="24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4" w:line="312" w:lineRule="exact"/>
              <w:ind w:left="99" w:right="9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能列出團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定期會議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的時間、場次及討論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主題（含國中小團員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對話機制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0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248"/>
        </w:trPr>
        <w:tc>
          <w:tcPr>
            <w:tcW w:w="719" w:type="dxa"/>
            <w:tcBorders>
              <w:top w:val="nil"/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5" w:lineRule="exact"/>
              <w:ind w:left="19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運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195" w:righ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 與 人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94"/>
        </w:trPr>
        <w:tc>
          <w:tcPr>
            <w:tcW w:w="719" w:type="dxa"/>
            <w:vMerge w:val="restart"/>
            <w:tcBorders>
              <w:top w:val="nil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員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218"/>
        </w:trPr>
        <w:tc>
          <w:tcPr>
            <w:tcW w:w="719" w:type="dxa"/>
            <w:vMerge/>
            <w:tcBorders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711" w:right="100" w:hanging="6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1-1-4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能系統化、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結構性辦</w:t>
            </w:r>
            <w:proofErr w:type="gramEnd"/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理領域、議題或相關</w:t>
            </w:r>
          </w:p>
        </w:tc>
        <w:tc>
          <w:tcPr>
            <w:tcW w:w="24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97" w:right="92" w:firstLine="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能提出輔導小組團員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系列增能計畫。</w:t>
            </w:r>
          </w:p>
        </w:tc>
        <w:tc>
          <w:tcPr>
            <w:tcW w:w="13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19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312"/>
        </w:trPr>
        <w:tc>
          <w:tcPr>
            <w:tcW w:w="719" w:type="dxa"/>
            <w:tcBorders>
              <w:top w:val="nil"/>
              <w:left w:val="single" w:sz="36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449"/>
        </w:trPr>
        <w:tc>
          <w:tcPr>
            <w:tcW w:w="719" w:type="dxa"/>
            <w:vMerge w:val="restart"/>
            <w:tcBorders>
              <w:top w:val="nil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當</w:t>
            </w:r>
          </w:p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56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7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>之跨領域國民教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育</w:t>
            </w:r>
            <w:proofErr w:type="spellEnd"/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56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4"/>
              <w:ind w:left="13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</w:rPr>
              <w:t>團員增能課程規劃以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19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</w:tc>
        <w:tc>
          <w:tcPr>
            <w:tcW w:w="2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312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7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>輔導團團員增能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活</w:t>
            </w:r>
            <w:proofErr w:type="spellEnd"/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136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225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7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動。</w:t>
            </w:r>
          </w:p>
        </w:tc>
        <w:tc>
          <w:tcPr>
            <w:tcW w:w="24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21" w:lineRule="exact"/>
              <w:ind w:left="13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十二年國教課綱（領</w:t>
            </w:r>
            <w:proofErr w:type="spellEnd"/>
          </w:p>
        </w:tc>
        <w:tc>
          <w:tcPr>
            <w:tcW w:w="13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57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443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309" w:lineRule="exact"/>
              <w:ind w:left="13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綱）相關增能為主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44" w:lineRule="exact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309"/>
        </w:trPr>
        <w:tc>
          <w:tcPr>
            <w:tcW w:w="719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8" w:lineRule="exact"/>
              <w:ind w:left="711" w:hanging="6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1-1-5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輔導小組成員能參加</w:t>
            </w:r>
          </w:p>
          <w:p w:rsidR="006F418C" w:rsidRDefault="006F418C" w:rsidP="00181721">
            <w:pPr>
              <w:pStyle w:val="TableParagraph"/>
              <w:spacing w:line="310" w:lineRule="exact"/>
              <w:ind w:left="7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國教輔導團初階、進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711" w:right="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階、領導人三</w:t>
            </w:r>
            <w:proofErr w:type="gram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培</w:t>
            </w:r>
            <w:proofErr w:type="gramEnd"/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訓。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36" w:line="312" w:lineRule="exact"/>
              <w:ind w:left="99" w:right="9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能掌握並表列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學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年度參加人員人數與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培訓類別。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84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</w:tbl>
    <w:p w:rsidR="006F418C" w:rsidRDefault="006F418C" w:rsidP="006F418C">
      <w:pPr>
        <w:sectPr w:rsidR="006F418C">
          <w:pgSz w:w="11910" w:h="16840"/>
          <w:pgMar w:top="1560" w:right="420" w:bottom="860" w:left="420" w:header="0" w:footer="661" w:gutter="0"/>
          <w:cols w:space="720"/>
        </w:sectPr>
      </w:pPr>
    </w:p>
    <w:p w:rsidR="006F418C" w:rsidRDefault="006F418C" w:rsidP="006F418C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719"/>
        <w:gridCol w:w="814"/>
        <w:gridCol w:w="2986"/>
        <w:gridCol w:w="2487"/>
        <w:gridCol w:w="1366"/>
        <w:gridCol w:w="2457"/>
      </w:tblGrid>
      <w:tr w:rsidR="006F418C" w:rsidTr="00181721">
        <w:trPr>
          <w:trHeight w:hRule="exact" w:val="1025"/>
        </w:trPr>
        <w:tc>
          <w:tcPr>
            <w:tcW w:w="719" w:type="dxa"/>
            <w:tcBorders>
              <w:top w:val="single" w:sz="3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向度</w:t>
            </w:r>
            <w:proofErr w:type="spellEnd"/>
          </w:p>
        </w:tc>
        <w:tc>
          <w:tcPr>
            <w:tcW w:w="814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</w:t>
            </w:r>
            <w:proofErr w:type="spellEnd"/>
          </w:p>
        </w:tc>
        <w:tc>
          <w:tcPr>
            <w:tcW w:w="2986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指標細項</w:t>
            </w:r>
            <w:proofErr w:type="spellEnd"/>
          </w:p>
        </w:tc>
        <w:tc>
          <w:tcPr>
            <w:tcW w:w="248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5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檢核參考說明</w:t>
            </w:r>
            <w:proofErr w:type="spellEnd"/>
          </w:p>
        </w:tc>
        <w:tc>
          <w:tcPr>
            <w:tcW w:w="1366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line="291" w:lineRule="exact"/>
              <w:ind w:left="154" w:firstLine="5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自我檢核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394" w:right="153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是否符合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5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3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</w:tr>
      <w:tr w:rsidR="006F418C" w:rsidTr="00181721">
        <w:trPr>
          <w:trHeight w:hRule="exact" w:val="1466"/>
        </w:trPr>
        <w:tc>
          <w:tcPr>
            <w:tcW w:w="719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418C" w:rsidRDefault="006F418C" w:rsidP="00181721">
            <w:pPr>
              <w:pStyle w:val="TableParagraph"/>
              <w:spacing w:line="25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1-2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人員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配當</w:t>
            </w:r>
            <w:proofErr w:type="spellEnd"/>
          </w:p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711" w:right="97" w:hanging="6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1-2-1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輔導小組成員能依據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專長做好任務分工。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78" w:line="312" w:lineRule="exact"/>
              <w:ind w:left="99" w:right="9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能提出領域（議題）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小組的組織架構圖、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分工表（含各成員專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長領域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575"/>
        </w:trPr>
        <w:tc>
          <w:tcPr>
            <w:tcW w:w="719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200" w:line="25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9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</w:p>
          <w:p w:rsidR="006F418C" w:rsidRDefault="006F418C" w:rsidP="00181721">
            <w:pPr>
              <w:pStyle w:val="TableParagraph"/>
              <w:spacing w:line="238" w:lineRule="auto"/>
              <w:ind w:left="195" w:righ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程 教 學 協 作 與 轉 化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6F418C" w:rsidRDefault="006F418C" w:rsidP="00181721">
            <w:pPr>
              <w:pStyle w:val="TableParagraph"/>
              <w:spacing w:line="258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2-1</w:t>
            </w:r>
          </w:p>
          <w:p w:rsidR="006F418C" w:rsidRDefault="006F418C" w:rsidP="00181721">
            <w:pPr>
              <w:pStyle w:val="TableParagraph"/>
              <w:spacing w:line="295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政策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協作</w:t>
            </w:r>
            <w:proofErr w:type="spellEnd"/>
          </w:p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16" w:line="315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2-1-1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輔導小組成員能參加</w:t>
            </w:r>
          </w:p>
          <w:p w:rsidR="006F418C" w:rsidRDefault="006F418C" w:rsidP="00181721">
            <w:pPr>
              <w:pStyle w:val="TableParagraph"/>
              <w:spacing w:before="13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國教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十二年國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309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課綱培訓</w:t>
            </w:r>
            <w:proofErr w:type="gramEnd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並通過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33" w:line="312" w:lineRule="exact"/>
              <w:ind w:left="99" w:right="3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能提出表列成員參加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國教署十二年國教課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綱（總綱、領綱、主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題回流等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培訓認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9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color w:val="A6A6A6"/>
                <w:spacing w:val="-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/>
                <w:color w:val="A6A6A6"/>
                <w:spacing w:val="-9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列</w:t>
            </w:r>
            <w:r>
              <w:rPr>
                <w:rFonts w:ascii="標楷體" w:eastAsia="標楷體" w:hAnsi="標楷體" w:cs="標楷體"/>
                <w:color w:val="A6A6A6"/>
                <w:spacing w:val="-9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pacing w:val="28"/>
                <w:sz w:val="24"/>
                <w:szCs w:val="24"/>
                <w:lang w:eastAsia="zh-TW"/>
              </w:rPr>
              <w:t>項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color w:val="A6A6A6"/>
                <w:spacing w:val="-9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color w:val="A6A6A6"/>
                <w:spacing w:val="-9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pacing w:val="28"/>
                <w:sz w:val="24"/>
                <w:szCs w:val="24"/>
                <w:lang w:eastAsia="zh-TW"/>
              </w:rPr>
              <w:t>包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color w:val="A6A6A6"/>
                <w:spacing w:val="-8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類</w:t>
            </w:r>
          </w:p>
          <w:p w:rsidR="006F418C" w:rsidRDefault="006F418C" w:rsidP="00181721">
            <w:pPr>
              <w:pStyle w:val="TableParagraph"/>
              <w:spacing w:line="238" w:lineRule="auto"/>
              <w:ind w:left="9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pacing w:val="-11"/>
                <w:sz w:val="24"/>
                <w:szCs w:val="24"/>
                <w:lang w:eastAsia="zh-TW"/>
              </w:rPr>
              <w:t>別、名單、通過年份、</w:t>
            </w:r>
            <w:r>
              <w:rPr>
                <w:rFonts w:ascii="標楷體" w:eastAsia="標楷體" w:hAnsi="標楷體" w:cs="標楷體"/>
                <w:color w:val="A6A6A6"/>
                <w:spacing w:val="2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pacing w:val="8"/>
                <w:sz w:val="24"/>
                <w:szCs w:val="24"/>
                <w:lang w:eastAsia="zh-TW"/>
              </w:rPr>
              <w:t>統計數量、比例分析</w:t>
            </w:r>
            <w:r>
              <w:rPr>
                <w:rFonts w:ascii="標楷體" w:eastAsia="標楷體" w:hAnsi="標楷體" w:cs="標楷體"/>
                <w:color w:val="A6A6A6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A6A6A6"/>
                <w:spacing w:val="8"/>
                <w:sz w:val="24"/>
                <w:szCs w:val="24"/>
                <w:lang w:eastAsia="zh-TW"/>
              </w:rPr>
              <w:t>等，或可納入成員組</w:t>
            </w:r>
            <w:r>
              <w:rPr>
                <w:rFonts w:ascii="標楷體" w:eastAsia="標楷體" w:hAnsi="標楷體" w:cs="標楷體"/>
                <w:color w:val="A6A6A6"/>
                <w:spacing w:val="22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24"/>
                <w:szCs w:val="24"/>
                <w:lang w:eastAsia="zh-TW"/>
              </w:rPr>
              <w:t>織表呈現</w:t>
            </w:r>
            <w:proofErr w:type="gramEnd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zh-TW"/>
              </w:rPr>
              <w:t>)</w:t>
            </w:r>
          </w:p>
        </w:tc>
      </w:tr>
      <w:tr w:rsidR="006F418C" w:rsidTr="00181721">
        <w:trPr>
          <w:trHeight w:hRule="exact" w:val="1764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rPr>
                <w:lang w:eastAsia="zh-TW"/>
              </w:rPr>
            </w:pPr>
          </w:p>
        </w:tc>
        <w:tc>
          <w:tcPr>
            <w:tcW w:w="8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rPr>
                <w:lang w:eastAsia="zh-TW"/>
              </w:rPr>
            </w:pPr>
          </w:p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6" w:line="315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2-1-2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能協助或配合教育局</w:t>
            </w:r>
          </w:p>
          <w:p w:rsidR="006F418C" w:rsidRDefault="006F418C" w:rsidP="00181721">
            <w:pPr>
              <w:pStyle w:val="TableParagraph"/>
              <w:spacing w:line="310" w:lineRule="exact"/>
              <w:ind w:left="71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（處）推動十二年國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教課綱</w:t>
            </w:r>
            <w:proofErr w:type="gramEnd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之領域（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題）課程與教學相關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政策。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99" w:righ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能說明協助或配合之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具體事項。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157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80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486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176" w:line="25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2-2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政策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轉化</w:t>
            </w:r>
            <w:proofErr w:type="spellEnd"/>
          </w:p>
        </w:tc>
        <w:tc>
          <w:tcPr>
            <w:tcW w:w="29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5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2-2-1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推動十二年國民基本</w:t>
            </w:r>
          </w:p>
          <w:p w:rsidR="006F418C" w:rsidRDefault="006F418C" w:rsidP="00181721">
            <w:pPr>
              <w:pStyle w:val="TableParagraph"/>
              <w:spacing w:line="238" w:lineRule="auto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教育課程綱要之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域（議題）素養導向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教學與評量。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90" w:line="312" w:lineRule="exact"/>
              <w:ind w:left="99" w:righ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能提出協助學校教師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提升多元教學與評量</w:t>
            </w:r>
          </w:p>
          <w:p w:rsidR="006F418C" w:rsidRDefault="006F418C" w:rsidP="00181721">
            <w:pPr>
              <w:pStyle w:val="TableParagraph"/>
              <w:spacing w:line="312" w:lineRule="exact"/>
              <w:ind w:left="99" w:right="4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50"/>
                <w:sz w:val="24"/>
                <w:szCs w:val="24"/>
                <w:lang w:eastAsia="zh-TW"/>
              </w:rPr>
              <w:t>策略應用之相關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6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畫。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440"/>
        </w:trPr>
        <w:tc>
          <w:tcPr>
            <w:tcW w:w="719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51" w:line="238" w:lineRule="auto"/>
              <w:ind w:left="99" w:right="9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能提出研發及推廣應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用核心素養導向教學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與評量優良示例相關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80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790"/>
        </w:trPr>
        <w:tc>
          <w:tcPr>
            <w:tcW w:w="719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418C" w:rsidRDefault="006F418C" w:rsidP="00181721">
            <w:pPr>
              <w:pStyle w:val="TableParagraph"/>
              <w:spacing w:line="25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9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專</w:t>
            </w:r>
          </w:p>
          <w:p w:rsidR="006F418C" w:rsidRDefault="006F418C" w:rsidP="00181721">
            <w:pPr>
              <w:pStyle w:val="TableParagraph"/>
              <w:spacing w:line="238" w:lineRule="auto"/>
              <w:ind w:left="195" w:righ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業 發 展 與 教 學 實 踐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418C" w:rsidRDefault="006F418C" w:rsidP="00181721">
            <w:pPr>
              <w:pStyle w:val="TableParagraph"/>
              <w:spacing w:line="25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3-1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專業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發展</w:t>
            </w:r>
            <w:proofErr w:type="spellEnd"/>
          </w:p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5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3-1-1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能反映現場課程與教</w:t>
            </w:r>
          </w:p>
          <w:p w:rsidR="006F418C" w:rsidRDefault="006F418C" w:rsidP="00181721">
            <w:pPr>
              <w:pStyle w:val="TableParagraph"/>
              <w:spacing w:before="13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學之實況及教師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業發展之需求，並適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時提供專業協助。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99" w:right="9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能提出輔導小組反映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學校教學問題及解決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之機制。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172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2577"/>
        </w:trPr>
        <w:tc>
          <w:tcPr>
            <w:tcW w:w="719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6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3-1-2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能辦理推動十二年國</w:t>
            </w:r>
          </w:p>
          <w:p w:rsidR="006F418C" w:rsidRDefault="006F418C" w:rsidP="00181721">
            <w:pPr>
              <w:pStyle w:val="TableParagraph"/>
              <w:spacing w:before="14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民基本教育課程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綱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要相關增能活動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176" w:right="88" w:hanging="4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能提出領域教師之領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綱增能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計畫。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</w:tbl>
    <w:p w:rsidR="006F418C" w:rsidRDefault="006F418C" w:rsidP="006F418C">
      <w:pPr>
        <w:sectPr w:rsidR="006F418C">
          <w:pgSz w:w="11910" w:h="16840"/>
          <w:pgMar w:top="1380" w:right="420" w:bottom="860" w:left="420" w:header="0" w:footer="661" w:gutter="0"/>
          <w:cols w:space="720"/>
        </w:sectPr>
      </w:pPr>
    </w:p>
    <w:p w:rsidR="006F418C" w:rsidRDefault="006F418C" w:rsidP="006F418C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ge">
                  <wp:posOffset>6911975</wp:posOffset>
                </wp:positionV>
                <wp:extent cx="4994275" cy="1425575"/>
                <wp:effectExtent l="3810" t="0" r="254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425575"/>
                          <a:chOff x="3396" y="10885"/>
                          <a:chExt cx="7865" cy="22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396" y="10885"/>
                            <a:ext cx="7865" cy="276"/>
                            <a:chOff x="3396" y="10885"/>
                            <a:chExt cx="7865" cy="276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396" y="10885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1161 10885"/>
                                <a:gd name="T3" fmla="*/ 11161 h 276"/>
                                <a:gd name="T4" fmla="+- 0 11261 3396"/>
                                <a:gd name="T5" fmla="*/ T4 w 7865"/>
                                <a:gd name="T6" fmla="+- 0 11161 10885"/>
                                <a:gd name="T7" fmla="*/ 11161 h 276"/>
                                <a:gd name="T8" fmla="+- 0 11261 3396"/>
                                <a:gd name="T9" fmla="*/ T8 w 7865"/>
                                <a:gd name="T10" fmla="+- 0 10885 10885"/>
                                <a:gd name="T11" fmla="*/ 10885 h 276"/>
                                <a:gd name="T12" fmla="+- 0 3396 3396"/>
                                <a:gd name="T13" fmla="*/ T12 w 7865"/>
                                <a:gd name="T14" fmla="+- 0 10885 10885"/>
                                <a:gd name="T15" fmla="*/ 10885 h 276"/>
                                <a:gd name="T16" fmla="+- 0 3396 3396"/>
                                <a:gd name="T17" fmla="*/ T16 w 7865"/>
                                <a:gd name="T18" fmla="+- 0 11161 10885"/>
                                <a:gd name="T19" fmla="*/ 111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396" y="11161"/>
                            <a:ext cx="7865" cy="276"/>
                            <a:chOff x="3396" y="11161"/>
                            <a:chExt cx="7865" cy="276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396" y="11161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1437 11161"/>
                                <a:gd name="T3" fmla="*/ 11437 h 276"/>
                                <a:gd name="T4" fmla="+- 0 11261 3396"/>
                                <a:gd name="T5" fmla="*/ T4 w 7865"/>
                                <a:gd name="T6" fmla="+- 0 11437 11161"/>
                                <a:gd name="T7" fmla="*/ 11437 h 276"/>
                                <a:gd name="T8" fmla="+- 0 11261 3396"/>
                                <a:gd name="T9" fmla="*/ T8 w 7865"/>
                                <a:gd name="T10" fmla="+- 0 11161 11161"/>
                                <a:gd name="T11" fmla="*/ 11161 h 276"/>
                                <a:gd name="T12" fmla="+- 0 3396 3396"/>
                                <a:gd name="T13" fmla="*/ T12 w 7865"/>
                                <a:gd name="T14" fmla="+- 0 11161 11161"/>
                                <a:gd name="T15" fmla="*/ 11161 h 276"/>
                                <a:gd name="T16" fmla="+- 0 3396 3396"/>
                                <a:gd name="T17" fmla="*/ T16 w 7865"/>
                                <a:gd name="T18" fmla="+- 0 11437 11161"/>
                                <a:gd name="T19" fmla="*/ 114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396" y="11437"/>
                            <a:ext cx="7865" cy="276"/>
                            <a:chOff x="3396" y="11437"/>
                            <a:chExt cx="7865" cy="27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396" y="11437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1713 11437"/>
                                <a:gd name="T3" fmla="*/ 11713 h 276"/>
                                <a:gd name="T4" fmla="+- 0 11261 3396"/>
                                <a:gd name="T5" fmla="*/ T4 w 7865"/>
                                <a:gd name="T6" fmla="+- 0 11713 11437"/>
                                <a:gd name="T7" fmla="*/ 11713 h 276"/>
                                <a:gd name="T8" fmla="+- 0 11261 3396"/>
                                <a:gd name="T9" fmla="*/ T8 w 7865"/>
                                <a:gd name="T10" fmla="+- 0 11437 11437"/>
                                <a:gd name="T11" fmla="*/ 11437 h 276"/>
                                <a:gd name="T12" fmla="+- 0 3396 3396"/>
                                <a:gd name="T13" fmla="*/ T12 w 7865"/>
                                <a:gd name="T14" fmla="+- 0 11437 11437"/>
                                <a:gd name="T15" fmla="*/ 11437 h 276"/>
                                <a:gd name="T16" fmla="+- 0 3396 3396"/>
                                <a:gd name="T17" fmla="*/ T16 w 7865"/>
                                <a:gd name="T18" fmla="+- 0 11713 11437"/>
                                <a:gd name="T19" fmla="*/ 117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396" y="11713"/>
                            <a:ext cx="7865" cy="276"/>
                            <a:chOff x="3396" y="11713"/>
                            <a:chExt cx="7865" cy="27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396" y="11713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1989 11713"/>
                                <a:gd name="T3" fmla="*/ 11989 h 276"/>
                                <a:gd name="T4" fmla="+- 0 11261 3396"/>
                                <a:gd name="T5" fmla="*/ T4 w 7865"/>
                                <a:gd name="T6" fmla="+- 0 11989 11713"/>
                                <a:gd name="T7" fmla="*/ 11989 h 276"/>
                                <a:gd name="T8" fmla="+- 0 11261 3396"/>
                                <a:gd name="T9" fmla="*/ T8 w 7865"/>
                                <a:gd name="T10" fmla="+- 0 11713 11713"/>
                                <a:gd name="T11" fmla="*/ 11713 h 276"/>
                                <a:gd name="T12" fmla="+- 0 3396 3396"/>
                                <a:gd name="T13" fmla="*/ T12 w 7865"/>
                                <a:gd name="T14" fmla="+- 0 11713 11713"/>
                                <a:gd name="T15" fmla="*/ 11713 h 276"/>
                                <a:gd name="T16" fmla="+- 0 3396 3396"/>
                                <a:gd name="T17" fmla="*/ T16 w 7865"/>
                                <a:gd name="T18" fmla="+- 0 11989 11713"/>
                                <a:gd name="T19" fmla="*/ 119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396" y="11989"/>
                            <a:ext cx="7865" cy="276"/>
                            <a:chOff x="3396" y="11989"/>
                            <a:chExt cx="7865" cy="27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396" y="11989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2265 11989"/>
                                <a:gd name="T3" fmla="*/ 12265 h 276"/>
                                <a:gd name="T4" fmla="+- 0 11261 3396"/>
                                <a:gd name="T5" fmla="*/ T4 w 7865"/>
                                <a:gd name="T6" fmla="+- 0 12265 11989"/>
                                <a:gd name="T7" fmla="*/ 12265 h 276"/>
                                <a:gd name="T8" fmla="+- 0 11261 3396"/>
                                <a:gd name="T9" fmla="*/ T8 w 7865"/>
                                <a:gd name="T10" fmla="+- 0 11989 11989"/>
                                <a:gd name="T11" fmla="*/ 11989 h 276"/>
                                <a:gd name="T12" fmla="+- 0 3396 3396"/>
                                <a:gd name="T13" fmla="*/ T12 w 7865"/>
                                <a:gd name="T14" fmla="+- 0 11989 11989"/>
                                <a:gd name="T15" fmla="*/ 11989 h 276"/>
                                <a:gd name="T16" fmla="+- 0 3396 3396"/>
                                <a:gd name="T17" fmla="*/ T16 w 7865"/>
                                <a:gd name="T18" fmla="+- 0 12265 11989"/>
                                <a:gd name="T19" fmla="*/ 1226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396" y="12265"/>
                            <a:ext cx="7865" cy="276"/>
                            <a:chOff x="3396" y="12265"/>
                            <a:chExt cx="7865" cy="27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396" y="12265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2541 12265"/>
                                <a:gd name="T3" fmla="*/ 12541 h 276"/>
                                <a:gd name="T4" fmla="+- 0 11261 3396"/>
                                <a:gd name="T5" fmla="*/ T4 w 7865"/>
                                <a:gd name="T6" fmla="+- 0 12541 12265"/>
                                <a:gd name="T7" fmla="*/ 12541 h 276"/>
                                <a:gd name="T8" fmla="+- 0 11261 3396"/>
                                <a:gd name="T9" fmla="*/ T8 w 7865"/>
                                <a:gd name="T10" fmla="+- 0 12265 12265"/>
                                <a:gd name="T11" fmla="*/ 12265 h 276"/>
                                <a:gd name="T12" fmla="+- 0 3396 3396"/>
                                <a:gd name="T13" fmla="*/ T12 w 7865"/>
                                <a:gd name="T14" fmla="+- 0 12265 12265"/>
                                <a:gd name="T15" fmla="*/ 12265 h 276"/>
                                <a:gd name="T16" fmla="+- 0 3396 3396"/>
                                <a:gd name="T17" fmla="*/ T16 w 7865"/>
                                <a:gd name="T18" fmla="+- 0 12541 12265"/>
                                <a:gd name="T19" fmla="*/ 1254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396" y="12541"/>
                            <a:ext cx="7865" cy="276"/>
                            <a:chOff x="3396" y="12541"/>
                            <a:chExt cx="7865" cy="27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396" y="12541"/>
                              <a:ext cx="7865" cy="276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2817 12541"/>
                                <a:gd name="T3" fmla="*/ 12817 h 276"/>
                                <a:gd name="T4" fmla="+- 0 11261 3396"/>
                                <a:gd name="T5" fmla="*/ T4 w 7865"/>
                                <a:gd name="T6" fmla="+- 0 12817 12541"/>
                                <a:gd name="T7" fmla="*/ 12817 h 276"/>
                                <a:gd name="T8" fmla="+- 0 11261 3396"/>
                                <a:gd name="T9" fmla="*/ T8 w 7865"/>
                                <a:gd name="T10" fmla="+- 0 12541 12541"/>
                                <a:gd name="T11" fmla="*/ 12541 h 276"/>
                                <a:gd name="T12" fmla="+- 0 3396 3396"/>
                                <a:gd name="T13" fmla="*/ T12 w 7865"/>
                                <a:gd name="T14" fmla="+- 0 12541 12541"/>
                                <a:gd name="T15" fmla="*/ 12541 h 276"/>
                                <a:gd name="T16" fmla="+- 0 3396 3396"/>
                                <a:gd name="T17" fmla="*/ T16 w 7865"/>
                                <a:gd name="T18" fmla="+- 0 12817 12541"/>
                                <a:gd name="T19" fmla="*/ 128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276">
                                  <a:moveTo>
                                    <a:pt x="0" y="276"/>
                                  </a:moveTo>
                                  <a:lnTo>
                                    <a:pt x="7865" y="276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3396" y="12818"/>
                            <a:ext cx="7865" cy="313"/>
                            <a:chOff x="3396" y="12818"/>
                            <a:chExt cx="7865" cy="31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396" y="12818"/>
                              <a:ext cx="7865" cy="313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7865"/>
                                <a:gd name="T2" fmla="+- 0 13130 12818"/>
                                <a:gd name="T3" fmla="*/ 13130 h 313"/>
                                <a:gd name="T4" fmla="+- 0 11261 3396"/>
                                <a:gd name="T5" fmla="*/ T4 w 7865"/>
                                <a:gd name="T6" fmla="+- 0 13130 12818"/>
                                <a:gd name="T7" fmla="*/ 13130 h 313"/>
                                <a:gd name="T8" fmla="+- 0 11261 3396"/>
                                <a:gd name="T9" fmla="*/ T8 w 7865"/>
                                <a:gd name="T10" fmla="+- 0 12818 12818"/>
                                <a:gd name="T11" fmla="*/ 12818 h 313"/>
                                <a:gd name="T12" fmla="+- 0 3396 3396"/>
                                <a:gd name="T13" fmla="*/ T12 w 7865"/>
                                <a:gd name="T14" fmla="+- 0 12818 12818"/>
                                <a:gd name="T15" fmla="*/ 12818 h 313"/>
                                <a:gd name="T16" fmla="+- 0 3396 3396"/>
                                <a:gd name="T17" fmla="*/ T16 w 7865"/>
                                <a:gd name="T18" fmla="+- 0 13130 12818"/>
                                <a:gd name="T19" fmla="*/ 13130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5" h="313">
                                  <a:moveTo>
                                    <a:pt x="0" y="312"/>
                                  </a:moveTo>
                                  <a:lnTo>
                                    <a:pt x="7865" y="312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169.8pt;margin-top:544.25pt;width:393.25pt;height:112.25pt;z-index:-251657216;mso-position-horizontal-relative:page;mso-position-vertical-relative:page" coordorigin="3396,10885" coordsize="7865,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">
                <v:group id="Group 3" o:spid="_x0000_s1027" style="position:absolute;left:3396;top:10885;width:7865;height:276" coordorigin="3396,10885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396;top:10885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+hcEA&#10;AADaAAAADwAAAGRycy9kb3ducmV2LnhtbESPS6vCMBSE94L/IRzBjWiqhYtUo4goCC7E1/7QnD60&#10;OSlN1OqvNxcu3OUwM98w82VrKvGkxpWWFYxHEQji1OqScwWX83Y4BeE8ssbKMil4k4PlotuZY6Lt&#10;i4/0PPlcBAi7BBUU3teJlC4tyKAb2Zo4eJltDPogm1zqBl8Bbio5iaIfabDksFBgTeuC0vvpYRQM&#10;4vdVXt2e3Oa4z+IdZbfP6qBUv9euZiA8tf4//NfeaQUx/F4JN0Au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/oXBAAAA2gAAAA8AAAAAAAAAAAAAAAAAmAIAAGRycy9kb3du&#10;cmV2LnhtbFBLBQYAAAAABAAEAPUAAACGAwAAAAA=&#10;" path="m,276r7865,l7865,,,,,276xe" fillcolor="#f1f1f1" stroked="f">
                    <v:path arrowok="t" o:connecttype="custom" o:connectlocs="0,11161;7865,11161;7865,10885;0,10885;0,11161" o:connectangles="0,0,0,0,0"/>
                  </v:shape>
                </v:group>
                <v:group id="Group 5" o:spid="_x0000_s1029" style="position:absolute;left:3396;top:11161;width:7865;height:276" coordorigin="3396,11161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3396;top:11161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DasQA&#10;AADaAAAADwAAAGRycy9kb3ducmV2LnhtbESPT2vCQBTE74V+h+UVeil1Y4NSoquEYiGQQ9Hq/ZF9&#10;+WOzb0N2GxM/vVsQehxm5jfMejuaVgzUu8aygvksAkFcWN1wpeD4/fn6DsJ5ZI2tZVIwkYPt5vFh&#10;jYm2F97TcPCVCBB2CSqove8SKV1Rk0E3sx1x8ErbG/RB9pXUPV4C3LTyLYqW0mDDYaHGjj5qKn4O&#10;v0bBSzyd5Mnl5Hb7vIwzKs/X9Eup56cxXYHwNPr/8L2daQUL+LsSb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w2rEAAAA2gAAAA8AAAAAAAAAAAAAAAAAmAIAAGRycy9k&#10;b3ducmV2LnhtbFBLBQYAAAAABAAEAPUAAACJAwAAAAA=&#10;" path="m,276r7865,l7865,,,,,276xe" fillcolor="#f1f1f1" stroked="f">
                    <v:path arrowok="t" o:connecttype="custom" o:connectlocs="0,11437;7865,11437;7865,11161;0,11161;0,11437" o:connectangles="0,0,0,0,0"/>
                  </v:shape>
                </v:group>
                <v:group id="Group 7" o:spid="_x0000_s1031" style="position:absolute;left:3396;top:11437;width:7865;height:276" coordorigin="3396,11437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396;top:11437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/4hsQA&#10;AADaAAAADwAAAGRycy9kb3ducmV2LnhtbESPT2vCQBTE74V+h+UVeil1YwNaoquEYiGQQ9Hq/ZF9&#10;+WOzb0N2GxM/vVsQehxm5jfMejuaVgzUu8aygvksAkFcWN1wpeD4/fn6DsJ5ZI2tZVIwkYPt5vFh&#10;jYm2F97TcPCVCBB2CSqove8SKV1Rk0E3sx1x8ErbG/RB9pXUPV4C3LTyLYoW0mDDYaHGjj5qKn4O&#10;v0bBSzyd5Mnl5Hb7vIwzKs/X9Eup56cxXYHwNPr/8L2daQVL+LsSb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+IbEAAAA2gAAAA8AAAAAAAAAAAAAAAAAmAIAAGRycy9k&#10;b3ducmV2LnhtbFBLBQYAAAAABAAEAPUAAACJAwAAAAA=&#10;" path="m,276r7865,l7865,,,,,276xe" fillcolor="#f1f1f1" stroked="f">
                    <v:path arrowok="t" o:connecttype="custom" o:connectlocs="0,11713;7865,11713;7865,11437;0,11437;0,11713" o:connectangles="0,0,0,0,0"/>
                  </v:shape>
                </v:group>
                <v:group id="Group 9" o:spid="_x0000_s1033" style="position:absolute;left:3396;top:11713;width:7865;height:276" coordorigin="3396,11713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396;top:11713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Jb8QA&#10;AADaAAAADwAAAGRycy9kb3ducmV2LnhtbESPT2vCQBTE74V+h+UVeil1YwNio6uEYiGQQ9Hq/ZF9&#10;+WOzb0N2GxM/vVsQehxm5jfMejuaVgzUu8aygvksAkFcWN1wpeD4/fm6BOE8ssbWMimYyMF28/iw&#10;xkTbC+9pOPhKBAi7BBXU3neJlK6oyaCb2Y44eKXtDfog+0rqHi8Bblr5FkULabDhsFBjRx81FT+H&#10;X6PgJZ5O8uRycrt9XsYZledr+qXU89OYrkB4Gv1/+N7OtIJ3+LsSb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yW/EAAAA2gAAAA8AAAAAAAAAAAAAAAAAmAIAAGRycy9k&#10;b3ducmV2LnhtbFBLBQYAAAAABAAEAPUAAACJAwAAAAA=&#10;" path="m,276r7865,l7865,,,,,276xe" fillcolor="#f1f1f1" stroked="f">
                    <v:path arrowok="t" o:connecttype="custom" o:connectlocs="0,11989;7865,11989;7865,11713;0,11713;0,11989" o:connectangles="0,0,0,0,0"/>
                  </v:shape>
                </v:group>
                <v:group id="Group 11" o:spid="_x0000_s1035" style="position:absolute;left:3396;top:11989;width:7865;height:276" coordorigin="3396,11989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3396;top:11989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448AA&#10;AADbAAAADwAAAGRycy9kb3ducmV2LnhtbERPS4vCMBC+C/sfwix4kTVVQZbaVGRREDwsvu5DM324&#10;zaQ0sVZ//UYQvM3H95xk2ZtadNS6yrKCyTgCQZxZXXGh4HTcfH2DcB5ZY22ZFNzJwTL9GCQYa3vj&#10;PXUHX4gQwi5GBaX3TSyly0oy6Ma2IQ5cbluDPsC2kLrFWwg3tZxG0VwarDg0lNjQT0nZ3+FqFIxm&#10;97M8ux259X6Xz7aUXx6rX6WGn/1qAcJT79/il3urw/wJPH8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z448AAAADbAAAADwAAAAAAAAAAAAAAAACYAgAAZHJzL2Rvd25y&#10;ZXYueG1sUEsFBgAAAAAEAAQA9QAAAIUDAAAAAA==&#10;" path="m,276r7865,l7865,,,,,276xe" fillcolor="#f1f1f1" stroked="f">
                    <v:path arrowok="t" o:connecttype="custom" o:connectlocs="0,12265;7865,12265;7865,11989;0,11989;0,12265" o:connectangles="0,0,0,0,0"/>
                  </v:shape>
                </v:group>
                <v:group id="Group 13" o:spid="_x0000_s1037" style="position:absolute;left:3396;top:12265;width:7865;height:276" coordorigin="3396,12265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3396;top:12265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DD8IA&#10;AADbAAAADwAAAGRycy9kb3ducmV2LnhtbERPS2vCQBC+F/wPywi9lGbTBqSk2YiIhYCHojb3ITt5&#10;tNnZkN1q0l/fFQRv8/E9J1tPphdnGl1nWcFLFIMgrqzuuFHwdfp4fgPhPLLG3jIpmMnBOl88ZJhq&#10;e+EDnY++ESGEXYoKWu+HVEpXtWTQRXYgDlxtR4M+wLGResRLCDe9fI3jlTTYcWhocaBtS9XP8dco&#10;eErmUpZuT2532NdJQfX33+ZTqcfltHkH4Wnyd/HNXegwP4HrL+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sMPwgAAANsAAAAPAAAAAAAAAAAAAAAAAJgCAABkcnMvZG93&#10;bnJldi54bWxQSwUGAAAAAAQABAD1AAAAhwMAAAAA&#10;" path="m,276r7865,l7865,,,,,276xe" fillcolor="#f1f1f1" stroked="f">
                    <v:path arrowok="t" o:connecttype="custom" o:connectlocs="0,12541;7865,12541;7865,12265;0,12265;0,12541" o:connectangles="0,0,0,0,0"/>
                  </v:shape>
                </v:group>
                <v:group id="Group 15" o:spid="_x0000_s1039" style="position:absolute;left:3396;top:12541;width:7865;height:276" coordorigin="3396,12541" coordsize="786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3396;top:12541;width:7865;height:276;visibility:visible;mso-wrap-style:square;v-text-anchor:top" coordsize="78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+4L8A&#10;AADbAAAADwAAAGRycy9kb3ducmV2LnhtbERPy6rCMBDdC/5DGMGNaHqVK1KNInIFwYX42g/N9KHN&#10;pDRRq19vhAvu5nCeM1s0phR3ql1hWcHPIAJBnFhdcKbgdFz3JyCcR9ZYWiYFT3KwmLdbM4y1ffCe&#10;7gefiRDCLkYFufdVLKVLcjLoBrYiDlxqa4M+wDqTusZHCDelHEbRWBosODTkWNEqp+R6uBkFvdHz&#10;LM9uS+5vv01HG0ovr+VOqW6nWU5BeGr8V/zv3ugw/xc+v4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/7gvwAAANsAAAAPAAAAAAAAAAAAAAAAAJgCAABkcnMvZG93bnJl&#10;di54bWxQSwUGAAAAAAQABAD1AAAAhAMAAAAA&#10;" path="m,276r7865,l7865,,,,,276xe" fillcolor="#f1f1f1" stroked="f">
                    <v:path arrowok="t" o:connecttype="custom" o:connectlocs="0,12817;7865,12817;7865,12541;0,12541;0,12817" o:connectangles="0,0,0,0,0"/>
                  </v:shape>
                </v:group>
                <v:group id="Group 17" o:spid="_x0000_s1041" style="position:absolute;left:3396;top:12818;width:7865;height:313" coordorigin="3396,12818" coordsize="7865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3396;top:12818;width:7865;height:313;visibility:visible;mso-wrap-style:square;v-text-anchor:top" coordsize="786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HKsEA&#10;AADbAAAADwAAAGRycy9kb3ducmV2LnhtbERPS4vCMBC+L/gfwgheFk0VfFWjiLCw17Vd9DgkY1ts&#10;JrXJand/vRGEvc3H95z1trO1uFHrK8cKxqMEBLF2puJCQZ59DBcgfEA2WDsmBb/kYbvpva0xNe7O&#10;X3Q7hELEEPYpKihDaFIpvS7Joh+5hjhyZ9daDBG2hTQt3mO4reUkSWbSYsWxocSG9iXpy+HHKjj9&#10;7abaTt+/dZZf8yY7mmW3Xyo16He7FYhAXfgXv9yfJs6fw/O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rhyrBAAAA2wAAAA8AAAAAAAAAAAAAAAAAmAIAAGRycy9kb3du&#10;cmV2LnhtbFBLBQYAAAAABAAEAPUAAACGAwAAAAA=&#10;" path="m,312r7865,l7865,,,,,312xe" fillcolor="#f1f1f1" stroked="f">
                    <v:path arrowok="t" o:connecttype="custom" o:connectlocs="0,13130;7865,13130;7865,12818;0,12818;0,131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719"/>
        <w:gridCol w:w="814"/>
        <w:gridCol w:w="1416"/>
        <w:gridCol w:w="574"/>
        <w:gridCol w:w="996"/>
        <w:gridCol w:w="2487"/>
        <w:gridCol w:w="1328"/>
        <w:gridCol w:w="2457"/>
      </w:tblGrid>
      <w:tr w:rsidR="006F418C" w:rsidTr="00181721">
        <w:trPr>
          <w:trHeight w:hRule="exact" w:val="1025"/>
        </w:trPr>
        <w:tc>
          <w:tcPr>
            <w:tcW w:w="719" w:type="dxa"/>
            <w:tcBorders>
              <w:top w:val="single" w:sz="3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向度</w:t>
            </w:r>
            <w:proofErr w:type="spellEnd"/>
          </w:p>
        </w:tc>
        <w:tc>
          <w:tcPr>
            <w:tcW w:w="814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</w:t>
            </w:r>
            <w:proofErr w:type="spellEnd"/>
          </w:p>
        </w:tc>
        <w:tc>
          <w:tcPr>
            <w:tcW w:w="2986" w:type="dxa"/>
            <w:gridSpan w:val="3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指標細項</w:t>
            </w:r>
            <w:proofErr w:type="spellEnd"/>
          </w:p>
        </w:tc>
        <w:tc>
          <w:tcPr>
            <w:tcW w:w="248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418C" w:rsidRDefault="006F418C" w:rsidP="00181721">
            <w:pPr>
              <w:pStyle w:val="TableParagraph"/>
              <w:ind w:left="5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檢核參考說明</w:t>
            </w:r>
            <w:proofErr w:type="spellEnd"/>
          </w:p>
        </w:tc>
        <w:tc>
          <w:tcPr>
            <w:tcW w:w="1328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line="291" w:lineRule="exact"/>
              <w:ind w:left="154" w:firstLine="5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自我檢核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394" w:right="115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是否符合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57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shd w:val="clear" w:color="auto" w:fill="DFDFDF"/>
          </w:tcPr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3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</w:tr>
      <w:tr w:rsidR="006F418C" w:rsidTr="00181721">
        <w:trPr>
          <w:trHeight w:hRule="exact" w:val="1262"/>
        </w:trPr>
        <w:tc>
          <w:tcPr>
            <w:tcW w:w="719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4" w:lineRule="exact"/>
              <w:ind w:left="9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能提出十二年國教課</w:t>
            </w:r>
          </w:p>
          <w:p w:rsidR="006F418C" w:rsidRDefault="006F418C" w:rsidP="00181721">
            <w:pPr>
              <w:pStyle w:val="TableParagraph"/>
              <w:spacing w:before="15" w:line="312" w:lineRule="exact"/>
              <w:ind w:left="99" w:right="4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50"/>
                <w:sz w:val="24"/>
                <w:szCs w:val="24"/>
                <w:lang w:eastAsia="zh-TW"/>
              </w:rPr>
              <w:t>綱</w:t>
            </w:r>
            <w:proofErr w:type="gramEnd"/>
            <w:r>
              <w:rPr>
                <w:rFonts w:ascii="標楷體" w:eastAsia="標楷體" w:hAnsi="標楷體" w:cs="標楷體"/>
                <w:spacing w:val="50"/>
                <w:sz w:val="24"/>
                <w:szCs w:val="24"/>
                <w:lang w:eastAsia="zh-TW"/>
              </w:rPr>
              <w:t>相關素養導向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pacing w:val="6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程、教學與評量之教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師增能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計畫。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81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265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4" w:lineRule="exact"/>
              <w:ind w:left="9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能提出領域召集人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規</w:t>
            </w:r>
            <w:proofErr w:type="gramEnd"/>
          </w:p>
          <w:p w:rsidR="006F418C" w:rsidRDefault="006F418C" w:rsidP="00181721">
            <w:pPr>
              <w:pStyle w:val="TableParagraph"/>
              <w:spacing w:line="239" w:lineRule="auto"/>
              <w:ind w:left="99" w:right="9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劃相關增能研習（課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程如帶領共備與社群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之知能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184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887"/>
        </w:trPr>
        <w:tc>
          <w:tcPr>
            <w:tcW w:w="719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29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6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3-1-3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能支持學校辦理導向</w:t>
            </w:r>
          </w:p>
          <w:p w:rsidR="006F418C" w:rsidRDefault="006F418C" w:rsidP="00181721">
            <w:pPr>
              <w:pStyle w:val="TableParagraph"/>
              <w:spacing w:before="14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課堂實踐之</w:t>
            </w:r>
            <w:proofErr w:type="gram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校本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</w:t>
            </w:r>
            <w:proofErr w:type="gramEnd"/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修活動或學校專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學習社群之運作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如</w:t>
            </w:r>
          </w:p>
          <w:p w:rsidR="006F418C" w:rsidRDefault="006F418C" w:rsidP="00181721">
            <w:pPr>
              <w:pStyle w:val="TableParagraph"/>
              <w:spacing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協助規劃或擔任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講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座等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312" w:lineRule="exact"/>
              <w:ind w:left="99" w:righ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能提出到校輔導或專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業支持計畫。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1889"/>
        </w:trPr>
        <w:tc>
          <w:tcPr>
            <w:tcW w:w="719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8C" w:rsidRDefault="006F418C" w:rsidP="00181721">
            <w:pPr>
              <w:pStyle w:val="TableParagraph"/>
              <w:spacing w:before="209" w:line="25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3-2</w:t>
            </w:r>
          </w:p>
          <w:p w:rsidR="006F418C" w:rsidRDefault="006F418C" w:rsidP="00181721">
            <w:pPr>
              <w:pStyle w:val="TableParagraph"/>
              <w:spacing w:line="294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proofErr w:type="spellEnd"/>
          </w:p>
          <w:p w:rsidR="006F418C" w:rsidRDefault="006F418C" w:rsidP="00181721">
            <w:pPr>
              <w:pStyle w:val="TableParagraph"/>
              <w:spacing w:line="313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實踐</w:t>
            </w:r>
            <w:proofErr w:type="spellEnd"/>
          </w:p>
        </w:tc>
        <w:tc>
          <w:tcPr>
            <w:tcW w:w="29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line="278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3-2-1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能協助或鼓勵教師將</w:t>
            </w:r>
          </w:p>
          <w:p w:rsidR="006F418C" w:rsidRDefault="006F418C" w:rsidP="00181721">
            <w:pPr>
              <w:pStyle w:val="TableParagraph"/>
              <w:spacing w:before="13" w:line="312" w:lineRule="exact"/>
              <w:ind w:left="711" w:right="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增能研習所獲十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年國</w:t>
            </w:r>
            <w:proofErr w:type="gramStart"/>
            <w:r>
              <w:rPr>
                <w:rFonts w:ascii="標楷體" w:eastAsia="標楷體" w:hAnsi="標楷體" w:cs="標楷體"/>
                <w:spacing w:val="33"/>
                <w:sz w:val="24"/>
                <w:szCs w:val="24"/>
                <w:lang w:eastAsia="zh-TW"/>
              </w:rPr>
              <w:t>教育課綱素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養</w:t>
            </w:r>
            <w:proofErr w:type="gramEnd"/>
            <w:r>
              <w:rPr>
                <w:rFonts w:ascii="標楷體" w:eastAsia="標楷體" w:hAnsi="標楷體" w:cs="標楷體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導向課程、教學與評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量相關知能，實踐於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課堂教學。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172" w:line="312" w:lineRule="exact"/>
              <w:ind w:left="99" w:right="9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能將教師返校應用所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學知能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實際納入教師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增能計畫內容。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eastAsia="zh-TW"/>
              </w:rPr>
            </w:pPr>
          </w:p>
          <w:p w:rsidR="006F418C" w:rsidRDefault="006F418C" w:rsidP="00181721">
            <w:pPr>
              <w:pStyle w:val="TableParagraph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</w:p>
          <w:p w:rsidR="006F418C" w:rsidRDefault="006F418C" w:rsidP="00181721">
            <w:pPr>
              <w:pStyle w:val="TableParagraph"/>
              <w:spacing w:before="178"/>
              <w:ind w:left="4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4F1642">
        <w:trPr>
          <w:trHeight w:hRule="exact" w:val="526"/>
        </w:trPr>
        <w:tc>
          <w:tcPr>
            <w:tcW w:w="4519" w:type="dxa"/>
            <w:gridSpan w:val="5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>
            <w:pPr>
              <w:pStyle w:val="TableParagraph"/>
              <w:spacing w:before="61"/>
              <w:ind w:left="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輔導小組之特色作為</w:t>
            </w:r>
          </w:p>
        </w:tc>
        <w:tc>
          <w:tcPr>
            <w:tcW w:w="62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181721">
        <w:trPr>
          <w:trHeight w:hRule="exact" w:val="641"/>
        </w:trPr>
        <w:tc>
          <w:tcPr>
            <w:tcW w:w="3523" w:type="dxa"/>
            <w:gridSpan w:val="4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F418C" w:rsidRDefault="006F418C" w:rsidP="00181721">
            <w:pPr>
              <w:pStyle w:val="TableParagraph"/>
              <w:spacing w:before="119"/>
              <w:ind w:left="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承辦人核章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F418C" w:rsidRDefault="006F418C" w:rsidP="00181721">
            <w:pPr>
              <w:pStyle w:val="TableParagraph"/>
              <w:spacing w:before="119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相關承辦單位主管核章</w:t>
            </w:r>
          </w:p>
        </w:tc>
        <w:tc>
          <w:tcPr>
            <w:tcW w:w="37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shd w:val="clear" w:color="auto" w:fill="D9D9D9"/>
          </w:tcPr>
          <w:p w:rsidR="006F418C" w:rsidRDefault="006F418C" w:rsidP="00181721">
            <w:pPr>
              <w:pStyle w:val="TableParagraph"/>
              <w:spacing w:line="277" w:lineRule="exac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直轄市、縣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教育局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副局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4"/>
                <w:szCs w:val="24"/>
                <w:lang w:eastAsia="zh-TW"/>
              </w:rPr>
              <w:t>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)</w:t>
            </w:r>
          </w:p>
          <w:p w:rsidR="006F418C" w:rsidRDefault="006F418C" w:rsidP="00181721">
            <w:pPr>
              <w:pStyle w:val="TableParagraph"/>
              <w:spacing w:line="316" w:lineRule="exact"/>
              <w:ind w:left="3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長、局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處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長核章</w:t>
            </w:r>
            <w:proofErr w:type="spellEnd"/>
          </w:p>
        </w:tc>
      </w:tr>
      <w:tr w:rsidR="006F418C" w:rsidTr="00181721">
        <w:trPr>
          <w:trHeight w:hRule="exact" w:val="898"/>
        </w:trPr>
        <w:tc>
          <w:tcPr>
            <w:tcW w:w="3523" w:type="dxa"/>
            <w:gridSpan w:val="4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34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418C" w:rsidRDefault="006F418C" w:rsidP="00181721"/>
        </w:tc>
        <w:tc>
          <w:tcPr>
            <w:tcW w:w="37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6F418C" w:rsidRDefault="006F418C" w:rsidP="00181721"/>
        </w:tc>
      </w:tr>
      <w:tr w:rsidR="006F418C" w:rsidTr="004F1642">
        <w:trPr>
          <w:trHeight w:hRule="exact" w:val="2298"/>
        </w:trPr>
        <w:tc>
          <w:tcPr>
            <w:tcW w:w="2949" w:type="dxa"/>
            <w:gridSpan w:val="3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line="239" w:lineRule="auto"/>
              <w:ind w:left="63" w:right="22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中央輔導團隊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領域（議題）諮詢小組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</w:t>
            </w:r>
          </w:p>
        </w:tc>
        <w:tc>
          <w:tcPr>
            <w:tcW w:w="784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shd w:val="clear" w:color="auto" w:fill="F1F1F1"/>
          </w:tcPr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6F418C" w:rsidRDefault="006F418C" w:rsidP="0018172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  <w:p w:rsidR="006F418C" w:rsidRDefault="006F418C" w:rsidP="00181721">
            <w:pPr>
              <w:pStyle w:val="TableParagraph"/>
              <w:tabs>
                <w:tab w:val="left" w:pos="2502"/>
                <w:tab w:val="left" w:pos="3047"/>
              </w:tabs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審查人員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 日</w:t>
            </w:r>
          </w:p>
        </w:tc>
      </w:tr>
    </w:tbl>
    <w:p w:rsidR="00CA5397" w:rsidRDefault="00CA5397"/>
    <w:sectPr w:rsidR="00CA5397" w:rsidSect="006F418C">
      <w:pgSz w:w="11906" w:h="16838"/>
      <w:pgMar w:top="1440" w:right="420" w:bottom="1440" w:left="4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C"/>
    <w:rsid w:val="004F1642"/>
    <w:rsid w:val="006F418C"/>
    <w:rsid w:val="00C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18C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6F418C"/>
    <w:pPr>
      <w:ind w:left="1135"/>
      <w:outlineLvl w:val="4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6F418C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418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418C"/>
    <w:pPr>
      <w:ind w:left="10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F418C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F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18C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6F418C"/>
    <w:pPr>
      <w:ind w:left="1135"/>
      <w:outlineLvl w:val="4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6F418C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418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418C"/>
    <w:pPr>
      <w:ind w:left="10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F418C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F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nc02</dc:creator>
  <cp:lastModifiedBy>nc02</cp:lastModifiedBy>
  <cp:revision>2</cp:revision>
  <dcterms:created xsi:type="dcterms:W3CDTF">2020-03-02T01:53:00Z</dcterms:created>
  <dcterms:modified xsi:type="dcterms:W3CDTF">2020-03-02T01:56:00Z</dcterms:modified>
</cp:coreProperties>
</file>